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3E5" w:rsidRPr="006403E5" w:rsidRDefault="006403E5" w:rsidP="006403E5">
      <w:pPr>
        <w:shd w:val="clear" w:color="auto" w:fill="F8F8F8"/>
        <w:spacing w:after="0" w:line="240" w:lineRule="auto"/>
        <w:jc w:val="center"/>
        <w:rPr>
          <w:rFonts w:ascii="Helvetica" w:eastAsia="Times New Roman" w:hAnsi="Helvetica" w:cs="Helvetica"/>
          <w:color w:val="585858"/>
          <w:sz w:val="20"/>
          <w:szCs w:val="20"/>
          <w:lang w:eastAsia="tr-TR"/>
        </w:rPr>
      </w:pPr>
      <w:r w:rsidRPr="006403E5">
        <w:rPr>
          <w:rFonts w:ascii="Helvetica" w:eastAsia="Times New Roman" w:hAnsi="Helvetica" w:cs="Helvetica"/>
          <w:b/>
          <w:bCs/>
          <w:color w:val="585858"/>
          <w:sz w:val="20"/>
          <w:szCs w:val="20"/>
          <w:lang w:eastAsia="tr-TR"/>
        </w:rPr>
        <w:t>TIBBİ SARF MALZEME SATIN ALINACAKTIR</w:t>
      </w:r>
    </w:p>
    <w:p w:rsidR="006403E5" w:rsidRPr="006403E5" w:rsidRDefault="006403E5" w:rsidP="006403E5">
      <w:pPr>
        <w:spacing w:after="0" w:line="240" w:lineRule="auto"/>
        <w:rPr>
          <w:rFonts w:ascii="Times New Roman" w:eastAsia="Times New Roman" w:hAnsi="Times New Roman" w:cs="Times New Roman"/>
          <w:sz w:val="24"/>
          <w:szCs w:val="24"/>
          <w:lang w:eastAsia="tr-TR"/>
        </w:rPr>
      </w:pPr>
      <w:r w:rsidRPr="006403E5">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b/>
          <w:bCs/>
          <w:color w:val="118ABE"/>
          <w:sz w:val="20"/>
          <w:szCs w:val="20"/>
          <w:shd w:val="clear" w:color="auto" w:fill="F8F8F8"/>
          <w:lang w:eastAsia="tr-TR"/>
        </w:rPr>
        <w:t>PATOLOJİ ANABİLİM DALI İÇİN 3 KALEM TIBBİ SARF MALZEME ALIMI</w:t>
      </w:r>
      <w:r w:rsidRPr="006403E5">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403E5" w:rsidRPr="006403E5" w:rsidTr="00640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rPr>
                <w:rFonts w:ascii="Helvetica" w:eastAsia="Times New Roman" w:hAnsi="Helvetica" w:cs="Helvetica"/>
                <w:color w:val="585858"/>
                <w:sz w:val="20"/>
                <w:szCs w:val="20"/>
                <w:lang w:eastAsia="tr-TR"/>
              </w:rPr>
            </w:pPr>
            <w:r w:rsidRPr="006403E5">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403E5" w:rsidRPr="006403E5" w:rsidRDefault="006403E5" w:rsidP="006403E5">
            <w:pPr>
              <w:spacing w:after="0" w:line="240" w:lineRule="atLeast"/>
              <w:jc w:val="both"/>
              <w:rPr>
                <w:rFonts w:ascii="Helvetica" w:eastAsia="Times New Roman" w:hAnsi="Helvetica" w:cs="Helvetica"/>
                <w:color w:val="585858"/>
                <w:sz w:val="20"/>
                <w:szCs w:val="20"/>
                <w:lang w:eastAsia="tr-TR"/>
              </w:rPr>
            </w:pPr>
            <w:r w:rsidRPr="006403E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jc w:val="both"/>
              <w:rPr>
                <w:rFonts w:ascii="Helvetica" w:eastAsia="Times New Roman" w:hAnsi="Helvetica" w:cs="Helvetica"/>
                <w:color w:val="585858"/>
                <w:sz w:val="20"/>
                <w:szCs w:val="20"/>
                <w:lang w:eastAsia="tr-TR"/>
              </w:rPr>
            </w:pPr>
            <w:r w:rsidRPr="006403E5">
              <w:rPr>
                <w:rFonts w:ascii="Helvetica" w:eastAsia="Times New Roman" w:hAnsi="Helvetica" w:cs="Helvetica"/>
                <w:b/>
                <w:bCs/>
                <w:color w:val="585858"/>
                <w:sz w:val="20"/>
                <w:szCs w:val="20"/>
                <w:lang w:eastAsia="tr-TR"/>
              </w:rPr>
              <w:t>2020/24829</w:t>
            </w:r>
          </w:p>
        </w:tc>
      </w:tr>
    </w:tbl>
    <w:p w:rsidR="006403E5" w:rsidRPr="006403E5" w:rsidRDefault="006403E5" w:rsidP="006403E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403E5" w:rsidRPr="006403E5" w:rsidTr="006403E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rPr>
                <w:rFonts w:ascii="Helvetica" w:eastAsia="Times New Roman" w:hAnsi="Helvetica" w:cs="Helvetica"/>
                <w:color w:val="585858"/>
                <w:sz w:val="20"/>
                <w:szCs w:val="20"/>
                <w:lang w:eastAsia="tr-TR"/>
              </w:rPr>
            </w:pPr>
            <w:r w:rsidRPr="006403E5">
              <w:rPr>
                <w:rFonts w:ascii="Helvetica" w:eastAsia="Times New Roman" w:hAnsi="Helvetica" w:cs="Helvetica"/>
                <w:b/>
                <w:bCs/>
                <w:color w:val="B04935"/>
                <w:sz w:val="20"/>
                <w:szCs w:val="20"/>
                <w:lang w:eastAsia="tr-TR"/>
              </w:rPr>
              <w:t>1-İdarenin</w:t>
            </w:r>
          </w:p>
        </w:tc>
      </w:tr>
      <w:tr w:rsidR="006403E5" w:rsidRPr="006403E5" w:rsidTr="00640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rPr>
                <w:rFonts w:ascii="Helvetica" w:eastAsia="Times New Roman" w:hAnsi="Helvetica" w:cs="Helvetica"/>
                <w:color w:val="585858"/>
                <w:sz w:val="20"/>
                <w:szCs w:val="20"/>
                <w:lang w:eastAsia="tr-TR"/>
              </w:rPr>
            </w:pPr>
            <w:r w:rsidRPr="006403E5">
              <w:rPr>
                <w:rFonts w:ascii="Helvetica" w:eastAsia="Times New Roman" w:hAnsi="Helvetica" w:cs="Helvetica"/>
                <w:b/>
                <w:bCs/>
                <w:color w:val="585858"/>
                <w:sz w:val="20"/>
                <w:szCs w:val="20"/>
                <w:lang w:eastAsia="tr-TR"/>
              </w:rPr>
              <w:t>a)</w:t>
            </w:r>
            <w:r w:rsidRPr="006403E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403E5" w:rsidRPr="006403E5" w:rsidRDefault="006403E5" w:rsidP="006403E5">
            <w:pPr>
              <w:spacing w:after="0" w:line="240" w:lineRule="atLeast"/>
              <w:jc w:val="both"/>
              <w:rPr>
                <w:rFonts w:ascii="Helvetica" w:eastAsia="Times New Roman" w:hAnsi="Helvetica" w:cs="Helvetica"/>
                <w:color w:val="585858"/>
                <w:sz w:val="20"/>
                <w:szCs w:val="20"/>
                <w:lang w:eastAsia="tr-TR"/>
              </w:rPr>
            </w:pPr>
            <w:r w:rsidRPr="006403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jc w:val="both"/>
              <w:rPr>
                <w:rFonts w:ascii="Helvetica" w:eastAsia="Times New Roman" w:hAnsi="Helvetica" w:cs="Helvetica"/>
                <w:color w:val="585858"/>
                <w:sz w:val="20"/>
                <w:szCs w:val="20"/>
                <w:lang w:eastAsia="tr-TR"/>
              </w:rPr>
            </w:pPr>
            <w:r w:rsidRPr="006403E5">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6403E5" w:rsidRPr="006403E5" w:rsidTr="00640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rPr>
                <w:rFonts w:ascii="Helvetica" w:eastAsia="Times New Roman" w:hAnsi="Helvetica" w:cs="Helvetica"/>
                <w:color w:val="585858"/>
                <w:sz w:val="20"/>
                <w:szCs w:val="20"/>
                <w:lang w:eastAsia="tr-TR"/>
              </w:rPr>
            </w:pPr>
            <w:r w:rsidRPr="006403E5">
              <w:rPr>
                <w:rFonts w:ascii="Helvetica" w:eastAsia="Times New Roman" w:hAnsi="Helvetica" w:cs="Helvetica"/>
                <w:b/>
                <w:bCs/>
                <w:color w:val="585858"/>
                <w:sz w:val="20"/>
                <w:szCs w:val="20"/>
                <w:lang w:eastAsia="tr-TR"/>
              </w:rPr>
              <w:t>b)</w:t>
            </w:r>
            <w:r w:rsidRPr="006403E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403E5" w:rsidRPr="006403E5" w:rsidRDefault="006403E5" w:rsidP="006403E5">
            <w:pPr>
              <w:spacing w:after="0" w:line="240" w:lineRule="atLeast"/>
              <w:jc w:val="both"/>
              <w:rPr>
                <w:rFonts w:ascii="Helvetica" w:eastAsia="Times New Roman" w:hAnsi="Helvetica" w:cs="Helvetica"/>
                <w:color w:val="585858"/>
                <w:sz w:val="20"/>
                <w:szCs w:val="20"/>
                <w:lang w:eastAsia="tr-TR"/>
              </w:rPr>
            </w:pPr>
            <w:r w:rsidRPr="006403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jc w:val="both"/>
              <w:rPr>
                <w:rFonts w:ascii="Helvetica" w:eastAsia="Times New Roman" w:hAnsi="Helvetica" w:cs="Helvetica"/>
                <w:color w:val="585858"/>
                <w:sz w:val="20"/>
                <w:szCs w:val="20"/>
                <w:lang w:eastAsia="tr-TR"/>
              </w:rPr>
            </w:pPr>
            <w:proofErr w:type="gramStart"/>
            <w:r w:rsidRPr="006403E5">
              <w:rPr>
                <w:rFonts w:ascii="Helvetica" w:eastAsia="Times New Roman" w:hAnsi="Helvetica" w:cs="Helvetica"/>
                <w:b/>
                <w:bCs/>
                <w:color w:val="118ABE"/>
                <w:sz w:val="20"/>
                <w:szCs w:val="20"/>
                <w:lang w:eastAsia="tr-TR"/>
              </w:rPr>
              <w:t>3524374920</w:t>
            </w:r>
            <w:proofErr w:type="gramEnd"/>
            <w:r w:rsidRPr="006403E5">
              <w:rPr>
                <w:rFonts w:ascii="Helvetica" w:eastAsia="Times New Roman" w:hAnsi="Helvetica" w:cs="Helvetica"/>
                <w:b/>
                <w:bCs/>
                <w:color w:val="118ABE"/>
                <w:sz w:val="20"/>
                <w:szCs w:val="20"/>
                <w:lang w:eastAsia="tr-TR"/>
              </w:rPr>
              <w:t xml:space="preserve"> - 3524375288</w:t>
            </w:r>
          </w:p>
        </w:tc>
      </w:tr>
      <w:tr w:rsidR="006403E5" w:rsidRPr="006403E5" w:rsidTr="00640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rPr>
                <w:rFonts w:ascii="Helvetica" w:eastAsia="Times New Roman" w:hAnsi="Helvetica" w:cs="Helvetica"/>
                <w:color w:val="585858"/>
                <w:sz w:val="20"/>
                <w:szCs w:val="20"/>
                <w:lang w:eastAsia="tr-TR"/>
              </w:rPr>
            </w:pPr>
            <w:r w:rsidRPr="006403E5">
              <w:rPr>
                <w:rFonts w:ascii="Helvetica" w:eastAsia="Times New Roman" w:hAnsi="Helvetica" w:cs="Helvetica"/>
                <w:b/>
                <w:bCs/>
                <w:color w:val="585858"/>
                <w:sz w:val="20"/>
                <w:szCs w:val="20"/>
                <w:lang w:eastAsia="tr-TR"/>
              </w:rPr>
              <w:t>c)</w:t>
            </w:r>
            <w:r w:rsidRPr="006403E5">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403E5" w:rsidRPr="006403E5" w:rsidRDefault="006403E5" w:rsidP="006403E5">
            <w:pPr>
              <w:spacing w:after="0" w:line="240" w:lineRule="atLeast"/>
              <w:jc w:val="both"/>
              <w:rPr>
                <w:rFonts w:ascii="Helvetica" w:eastAsia="Times New Roman" w:hAnsi="Helvetica" w:cs="Helvetica"/>
                <w:color w:val="585858"/>
                <w:sz w:val="20"/>
                <w:szCs w:val="20"/>
                <w:lang w:eastAsia="tr-TR"/>
              </w:rPr>
            </w:pPr>
            <w:r w:rsidRPr="006403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jc w:val="both"/>
              <w:rPr>
                <w:rFonts w:ascii="Helvetica" w:eastAsia="Times New Roman" w:hAnsi="Helvetica" w:cs="Helvetica"/>
                <w:color w:val="585858"/>
                <w:sz w:val="20"/>
                <w:szCs w:val="20"/>
                <w:lang w:eastAsia="tr-TR"/>
              </w:rPr>
            </w:pPr>
            <w:r w:rsidRPr="006403E5">
              <w:rPr>
                <w:rFonts w:ascii="Helvetica" w:eastAsia="Times New Roman" w:hAnsi="Helvetica" w:cs="Helvetica"/>
                <w:b/>
                <w:bCs/>
                <w:color w:val="118ABE"/>
                <w:sz w:val="20"/>
                <w:szCs w:val="20"/>
                <w:lang w:eastAsia="tr-TR"/>
              </w:rPr>
              <w:t>satinalma1@erciyes.edu.tr</w:t>
            </w:r>
          </w:p>
        </w:tc>
      </w:tr>
      <w:tr w:rsidR="006403E5" w:rsidRPr="006403E5" w:rsidTr="00640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rPr>
                <w:rFonts w:ascii="Helvetica" w:eastAsia="Times New Roman" w:hAnsi="Helvetica" w:cs="Helvetica"/>
                <w:color w:val="585858"/>
                <w:sz w:val="20"/>
                <w:szCs w:val="20"/>
                <w:lang w:eastAsia="tr-TR"/>
              </w:rPr>
            </w:pPr>
            <w:r w:rsidRPr="006403E5">
              <w:rPr>
                <w:rFonts w:ascii="Helvetica" w:eastAsia="Times New Roman" w:hAnsi="Helvetica" w:cs="Helvetica"/>
                <w:b/>
                <w:bCs/>
                <w:color w:val="585858"/>
                <w:sz w:val="20"/>
                <w:szCs w:val="20"/>
                <w:lang w:eastAsia="tr-TR"/>
              </w:rPr>
              <w:t>ç)</w:t>
            </w:r>
            <w:r w:rsidRPr="006403E5">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403E5" w:rsidRPr="006403E5" w:rsidRDefault="006403E5" w:rsidP="006403E5">
            <w:pPr>
              <w:spacing w:after="0" w:line="240" w:lineRule="atLeast"/>
              <w:jc w:val="both"/>
              <w:rPr>
                <w:rFonts w:ascii="Helvetica" w:eastAsia="Times New Roman" w:hAnsi="Helvetica" w:cs="Helvetica"/>
                <w:color w:val="585858"/>
                <w:sz w:val="20"/>
                <w:szCs w:val="20"/>
                <w:lang w:eastAsia="tr-TR"/>
              </w:rPr>
            </w:pPr>
            <w:r w:rsidRPr="006403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jc w:val="both"/>
              <w:rPr>
                <w:rFonts w:ascii="Helvetica" w:eastAsia="Times New Roman" w:hAnsi="Helvetica" w:cs="Helvetica"/>
                <w:color w:val="585858"/>
                <w:sz w:val="20"/>
                <w:szCs w:val="20"/>
                <w:lang w:eastAsia="tr-TR"/>
              </w:rPr>
            </w:pPr>
            <w:r w:rsidRPr="006403E5">
              <w:rPr>
                <w:rFonts w:ascii="Helvetica" w:eastAsia="Times New Roman" w:hAnsi="Helvetica" w:cs="Helvetica"/>
                <w:color w:val="585858"/>
                <w:sz w:val="20"/>
                <w:szCs w:val="20"/>
                <w:lang w:eastAsia="tr-TR"/>
              </w:rPr>
              <w:t>https://ekap.kik.gov.tr/EKAP/</w:t>
            </w:r>
          </w:p>
        </w:tc>
      </w:tr>
    </w:tbl>
    <w:p w:rsidR="006403E5" w:rsidRPr="006403E5" w:rsidRDefault="006403E5" w:rsidP="006403E5">
      <w:pPr>
        <w:spacing w:after="0" w:line="240" w:lineRule="auto"/>
        <w:rPr>
          <w:rFonts w:ascii="Times New Roman" w:eastAsia="Times New Roman" w:hAnsi="Times New Roman" w:cs="Times New Roman"/>
          <w:sz w:val="24"/>
          <w:szCs w:val="24"/>
          <w:lang w:eastAsia="tr-TR"/>
        </w:rPr>
      </w:pP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403E5" w:rsidRPr="006403E5" w:rsidTr="00640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rPr>
                <w:rFonts w:ascii="Helvetica" w:eastAsia="Times New Roman" w:hAnsi="Helvetica" w:cs="Helvetica"/>
                <w:color w:val="585858"/>
                <w:sz w:val="20"/>
                <w:szCs w:val="20"/>
                <w:lang w:eastAsia="tr-TR"/>
              </w:rPr>
            </w:pPr>
            <w:r w:rsidRPr="006403E5">
              <w:rPr>
                <w:rFonts w:ascii="Helvetica" w:eastAsia="Times New Roman" w:hAnsi="Helvetica" w:cs="Helvetica"/>
                <w:b/>
                <w:bCs/>
                <w:color w:val="585858"/>
                <w:sz w:val="20"/>
                <w:szCs w:val="20"/>
                <w:lang w:eastAsia="tr-TR"/>
              </w:rPr>
              <w:t>a)</w:t>
            </w:r>
            <w:r w:rsidRPr="006403E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403E5" w:rsidRPr="006403E5" w:rsidRDefault="006403E5" w:rsidP="006403E5">
            <w:pPr>
              <w:spacing w:after="0" w:line="240" w:lineRule="atLeast"/>
              <w:jc w:val="both"/>
              <w:rPr>
                <w:rFonts w:ascii="Helvetica" w:eastAsia="Times New Roman" w:hAnsi="Helvetica" w:cs="Helvetica"/>
                <w:color w:val="585858"/>
                <w:sz w:val="20"/>
                <w:szCs w:val="20"/>
                <w:lang w:eastAsia="tr-TR"/>
              </w:rPr>
            </w:pPr>
            <w:r w:rsidRPr="006403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jc w:val="both"/>
              <w:rPr>
                <w:rFonts w:ascii="Helvetica" w:eastAsia="Times New Roman" w:hAnsi="Helvetica" w:cs="Helvetica"/>
                <w:color w:val="585858"/>
                <w:sz w:val="20"/>
                <w:szCs w:val="20"/>
                <w:lang w:eastAsia="tr-TR"/>
              </w:rPr>
            </w:pPr>
            <w:r w:rsidRPr="006403E5">
              <w:rPr>
                <w:rFonts w:ascii="Helvetica" w:eastAsia="Times New Roman" w:hAnsi="Helvetica" w:cs="Helvetica"/>
                <w:b/>
                <w:bCs/>
                <w:color w:val="118ABE"/>
                <w:sz w:val="20"/>
                <w:szCs w:val="20"/>
                <w:lang w:eastAsia="tr-TR"/>
              </w:rPr>
              <w:t>3 KALEM PATOLOJİ ANABİLİM DALI İÇİN TIBBİ SARF MALZEME ALIMI</w:t>
            </w:r>
            <w:r w:rsidRPr="006403E5">
              <w:rPr>
                <w:rFonts w:ascii="Helvetica" w:eastAsia="Times New Roman" w:hAnsi="Helvetica" w:cs="Helvetica"/>
                <w:b/>
                <w:bCs/>
                <w:color w:val="118ABE"/>
                <w:sz w:val="20"/>
                <w:szCs w:val="20"/>
                <w:lang w:eastAsia="tr-TR"/>
              </w:rPr>
              <w:br/>
              <w:t xml:space="preserve">Ayrıntılı bilgiye </w:t>
            </w:r>
            <w:proofErr w:type="spellStart"/>
            <w:r w:rsidRPr="006403E5">
              <w:rPr>
                <w:rFonts w:ascii="Helvetica" w:eastAsia="Times New Roman" w:hAnsi="Helvetica" w:cs="Helvetica"/>
                <w:b/>
                <w:bCs/>
                <w:color w:val="118ABE"/>
                <w:sz w:val="20"/>
                <w:szCs w:val="20"/>
                <w:lang w:eastAsia="tr-TR"/>
              </w:rPr>
              <w:t>EKAP’ta</w:t>
            </w:r>
            <w:proofErr w:type="spellEnd"/>
            <w:r w:rsidRPr="006403E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403E5" w:rsidRPr="006403E5" w:rsidTr="00640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rPr>
                <w:rFonts w:ascii="Helvetica" w:eastAsia="Times New Roman" w:hAnsi="Helvetica" w:cs="Helvetica"/>
                <w:color w:val="585858"/>
                <w:sz w:val="20"/>
                <w:szCs w:val="20"/>
                <w:lang w:eastAsia="tr-TR"/>
              </w:rPr>
            </w:pPr>
            <w:r w:rsidRPr="006403E5">
              <w:rPr>
                <w:rFonts w:ascii="Helvetica" w:eastAsia="Times New Roman" w:hAnsi="Helvetica" w:cs="Helvetica"/>
                <w:b/>
                <w:bCs/>
                <w:color w:val="585858"/>
                <w:sz w:val="20"/>
                <w:szCs w:val="20"/>
                <w:lang w:eastAsia="tr-TR"/>
              </w:rPr>
              <w:t>b)</w:t>
            </w:r>
            <w:r w:rsidRPr="006403E5">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403E5" w:rsidRPr="006403E5" w:rsidRDefault="006403E5" w:rsidP="006403E5">
            <w:pPr>
              <w:spacing w:after="0" w:line="240" w:lineRule="atLeast"/>
              <w:jc w:val="both"/>
              <w:rPr>
                <w:rFonts w:ascii="Helvetica" w:eastAsia="Times New Roman" w:hAnsi="Helvetica" w:cs="Helvetica"/>
                <w:color w:val="585858"/>
                <w:sz w:val="20"/>
                <w:szCs w:val="20"/>
                <w:lang w:eastAsia="tr-TR"/>
              </w:rPr>
            </w:pPr>
            <w:r w:rsidRPr="006403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jc w:val="both"/>
              <w:rPr>
                <w:rFonts w:ascii="Helvetica" w:eastAsia="Times New Roman" w:hAnsi="Helvetica" w:cs="Helvetica"/>
                <w:color w:val="585858"/>
                <w:sz w:val="20"/>
                <w:szCs w:val="20"/>
                <w:lang w:eastAsia="tr-TR"/>
              </w:rPr>
            </w:pPr>
            <w:r w:rsidRPr="006403E5">
              <w:rPr>
                <w:rFonts w:ascii="Helvetica" w:eastAsia="Times New Roman" w:hAnsi="Helvetica" w:cs="Helvetica"/>
                <w:b/>
                <w:bCs/>
                <w:color w:val="118ABE"/>
                <w:sz w:val="20"/>
                <w:szCs w:val="20"/>
                <w:lang w:eastAsia="tr-TR"/>
              </w:rPr>
              <w:t>Erciyes Üniversitesi Sağlık Uygulama ve Araştırma Merkezi Tıbbi/Cerrahi Sarf Deposu</w:t>
            </w:r>
          </w:p>
        </w:tc>
      </w:tr>
      <w:tr w:rsidR="006403E5" w:rsidRPr="006403E5" w:rsidTr="00640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rPr>
                <w:rFonts w:ascii="Helvetica" w:eastAsia="Times New Roman" w:hAnsi="Helvetica" w:cs="Helvetica"/>
                <w:color w:val="585858"/>
                <w:sz w:val="20"/>
                <w:szCs w:val="20"/>
                <w:lang w:eastAsia="tr-TR"/>
              </w:rPr>
            </w:pPr>
            <w:r w:rsidRPr="006403E5">
              <w:rPr>
                <w:rFonts w:ascii="Helvetica" w:eastAsia="Times New Roman" w:hAnsi="Helvetica" w:cs="Helvetica"/>
                <w:b/>
                <w:bCs/>
                <w:color w:val="585858"/>
                <w:sz w:val="20"/>
                <w:szCs w:val="20"/>
                <w:lang w:eastAsia="tr-TR"/>
              </w:rPr>
              <w:t>c)</w:t>
            </w:r>
            <w:r w:rsidRPr="006403E5">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403E5" w:rsidRPr="006403E5" w:rsidRDefault="006403E5" w:rsidP="006403E5">
            <w:pPr>
              <w:spacing w:after="0" w:line="240" w:lineRule="atLeast"/>
              <w:jc w:val="both"/>
              <w:rPr>
                <w:rFonts w:ascii="Helvetica" w:eastAsia="Times New Roman" w:hAnsi="Helvetica" w:cs="Helvetica"/>
                <w:color w:val="585858"/>
                <w:sz w:val="20"/>
                <w:szCs w:val="20"/>
                <w:lang w:eastAsia="tr-TR"/>
              </w:rPr>
            </w:pPr>
            <w:r w:rsidRPr="006403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jc w:val="both"/>
              <w:rPr>
                <w:rFonts w:ascii="Helvetica" w:eastAsia="Times New Roman" w:hAnsi="Helvetica" w:cs="Helvetica"/>
                <w:color w:val="585858"/>
                <w:sz w:val="20"/>
                <w:szCs w:val="20"/>
                <w:lang w:eastAsia="tr-TR"/>
              </w:rPr>
            </w:pPr>
            <w:r w:rsidRPr="006403E5">
              <w:rPr>
                <w:rFonts w:ascii="Helvetica" w:eastAsia="Times New Roman" w:hAnsi="Helvetica" w:cs="Helvetica"/>
                <w:b/>
                <w:bCs/>
                <w:color w:val="118ABE"/>
                <w:sz w:val="20"/>
                <w:szCs w:val="20"/>
                <w:lang w:eastAsia="tr-TR"/>
              </w:rPr>
              <w:t>Teknik şartnamede aksi bir hüküm bulunmaması halinde, Yüklenici firma sözleşmeyi takip eden 15 (</w:t>
            </w:r>
            <w:proofErr w:type="spellStart"/>
            <w:r w:rsidRPr="006403E5">
              <w:rPr>
                <w:rFonts w:ascii="Helvetica" w:eastAsia="Times New Roman" w:hAnsi="Helvetica" w:cs="Helvetica"/>
                <w:b/>
                <w:bCs/>
                <w:color w:val="118ABE"/>
                <w:sz w:val="20"/>
                <w:szCs w:val="20"/>
                <w:lang w:eastAsia="tr-TR"/>
              </w:rPr>
              <w:t>onbeş</w:t>
            </w:r>
            <w:proofErr w:type="spellEnd"/>
            <w:r w:rsidRPr="006403E5">
              <w:rPr>
                <w:rFonts w:ascii="Helvetica" w:eastAsia="Times New Roman" w:hAnsi="Helvetica" w:cs="Helvetica"/>
                <w:b/>
                <w:bCs/>
                <w:color w:val="118ABE"/>
                <w:sz w:val="20"/>
                <w:szCs w:val="20"/>
                <w:lang w:eastAsia="tr-TR"/>
              </w:rPr>
              <w:t xml:space="preserve">) takvim günü içinde cihazları kuracak ve çalışır vaziyette teslim edecektir. İhale Sıra No 1: Üç eşit </w:t>
            </w:r>
            <w:proofErr w:type="gramStart"/>
            <w:r w:rsidRPr="006403E5">
              <w:rPr>
                <w:rFonts w:ascii="Helvetica" w:eastAsia="Times New Roman" w:hAnsi="Helvetica" w:cs="Helvetica"/>
                <w:b/>
                <w:bCs/>
                <w:color w:val="118ABE"/>
                <w:sz w:val="20"/>
                <w:szCs w:val="20"/>
                <w:lang w:eastAsia="tr-TR"/>
              </w:rPr>
              <w:t>partide ,İhale</w:t>
            </w:r>
            <w:proofErr w:type="gramEnd"/>
            <w:r w:rsidRPr="006403E5">
              <w:rPr>
                <w:rFonts w:ascii="Helvetica" w:eastAsia="Times New Roman" w:hAnsi="Helvetica" w:cs="Helvetica"/>
                <w:b/>
                <w:bCs/>
                <w:color w:val="118ABE"/>
                <w:sz w:val="20"/>
                <w:szCs w:val="20"/>
                <w:lang w:eastAsia="tr-TR"/>
              </w:rPr>
              <w:t xml:space="preserve"> Sıra No 2: İki eşit partide , İhale Sıra No 3: Tek seferde teslim </w:t>
            </w:r>
            <w:proofErr w:type="spellStart"/>
            <w:r w:rsidRPr="006403E5">
              <w:rPr>
                <w:rFonts w:ascii="Helvetica" w:eastAsia="Times New Roman" w:hAnsi="Helvetica" w:cs="Helvetica"/>
                <w:b/>
                <w:bCs/>
                <w:color w:val="118ABE"/>
                <w:sz w:val="20"/>
                <w:szCs w:val="20"/>
                <w:lang w:eastAsia="tr-TR"/>
              </w:rPr>
              <w:t>edilecektir.Teslimat</w:t>
            </w:r>
            <w:proofErr w:type="spellEnd"/>
            <w:r w:rsidRPr="006403E5">
              <w:rPr>
                <w:rFonts w:ascii="Helvetica" w:eastAsia="Times New Roman" w:hAnsi="Helvetica" w:cs="Helvetica"/>
                <w:b/>
                <w:bCs/>
                <w:color w:val="118ABE"/>
                <w:sz w:val="20"/>
                <w:szCs w:val="20"/>
                <w:lang w:eastAsia="tr-TR"/>
              </w:rPr>
              <w:t xml:space="preserve"> tarihleri laboratuvarın ihtiyacına göre belirlenecek olup, malzemeler yazılı istem yapıldıktan sonra en geç 10 (on) gün içinde üniteye teslim edilecektir. Sözleşmenin bitim tarihine en fazla 20 takvim günü kalana kadar ilgili bölüm sipariş vermemiş olsa bile malın tamamı teslim edilmiş olacaktır. Testler bitene kadar cihazlar bölümde çalışır vaziyette kalacaktır. Zorunlu hallerde hastane idaresi sözleşme süresi içerisinde teslimat programının dışında kat'i sipariş verebilir ve teslimat programında değişiklik yapabilir.</w:t>
            </w:r>
          </w:p>
        </w:tc>
      </w:tr>
    </w:tbl>
    <w:p w:rsidR="006403E5" w:rsidRPr="006403E5" w:rsidRDefault="006403E5" w:rsidP="006403E5">
      <w:pPr>
        <w:spacing w:after="0" w:line="240" w:lineRule="auto"/>
        <w:rPr>
          <w:rFonts w:ascii="Times New Roman" w:eastAsia="Times New Roman" w:hAnsi="Times New Roman" w:cs="Times New Roman"/>
          <w:sz w:val="24"/>
          <w:szCs w:val="24"/>
          <w:lang w:eastAsia="tr-TR"/>
        </w:rPr>
      </w:pP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403E5" w:rsidRPr="006403E5" w:rsidTr="00640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rPr>
                <w:rFonts w:ascii="Helvetica" w:eastAsia="Times New Roman" w:hAnsi="Helvetica" w:cs="Helvetica"/>
                <w:color w:val="585858"/>
                <w:sz w:val="20"/>
                <w:szCs w:val="20"/>
                <w:lang w:eastAsia="tr-TR"/>
              </w:rPr>
            </w:pPr>
            <w:r w:rsidRPr="006403E5">
              <w:rPr>
                <w:rFonts w:ascii="Helvetica" w:eastAsia="Times New Roman" w:hAnsi="Helvetica" w:cs="Helvetica"/>
                <w:b/>
                <w:bCs/>
                <w:color w:val="585858"/>
                <w:sz w:val="20"/>
                <w:szCs w:val="20"/>
                <w:lang w:eastAsia="tr-TR"/>
              </w:rPr>
              <w:t>a)</w:t>
            </w:r>
            <w:r w:rsidRPr="006403E5">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403E5" w:rsidRPr="006403E5" w:rsidRDefault="006403E5" w:rsidP="006403E5">
            <w:pPr>
              <w:spacing w:after="0" w:line="240" w:lineRule="atLeast"/>
              <w:jc w:val="both"/>
              <w:rPr>
                <w:rFonts w:ascii="Helvetica" w:eastAsia="Times New Roman" w:hAnsi="Helvetica" w:cs="Helvetica"/>
                <w:color w:val="585858"/>
                <w:sz w:val="20"/>
                <w:szCs w:val="20"/>
                <w:lang w:eastAsia="tr-TR"/>
              </w:rPr>
            </w:pPr>
            <w:r w:rsidRPr="006403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jc w:val="both"/>
              <w:rPr>
                <w:rFonts w:ascii="Helvetica" w:eastAsia="Times New Roman" w:hAnsi="Helvetica" w:cs="Helvetica"/>
                <w:color w:val="585858"/>
                <w:sz w:val="20"/>
                <w:szCs w:val="20"/>
                <w:lang w:eastAsia="tr-TR"/>
              </w:rPr>
            </w:pPr>
            <w:r w:rsidRPr="006403E5">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6403E5">
              <w:rPr>
                <w:rFonts w:ascii="Helvetica" w:eastAsia="Times New Roman" w:hAnsi="Helvetica" w:cs="Helvetica"/>
                <w:b/>
                <w:bCs/>
                <w:color w:val="118ABE"/>
                <w:sz w:val="20"/>
                <w:szCs w:val="20"/>
                <w:lang w:eastAsia="tr-TR"/>
              </w:rPr>
              <w:t>Satınalma</w:t>
            </w:r>
            <w:proofErr w:type="spellEnd"/>
            <w:r w:rsidRPr="006403E5">
              <w:rPr>
                <w:rFonts w:ascii="Helvetica" w:eastAsia="Times New Roman" w:hAnsi="Helvetica" w:cs="Helvetica"/>
                <w:b/>
                <w:bCs/>
                <w:color w:val="118ABE"/>
                <w:sz w:val="20"/>
                <w:szCs w:val="20"/>
                <w:lang w:eastAsia="tr-TR"/>
              </w:rPr>
              <w:t xml:space="preserve"> Müdürlüğü</w:t>
            </w:r>
          </w:p>
        </w:tc>
      </w:tr>
      <w:tr w:rsidR="006403E5" w:rsidRPr="006403E5" w:rsidTr="00640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rPr>
                <w:rFonts w:ascii="Helvetica" w:eastAsia="Times New Roman" w:hAnsi="Helvetica" w:cs="Helvetica"/>
                <w:color w:val="585858"/>
                <w:sz w:val="20"/>
                <w:szCs w:val="20"/>
                <w:lang w:eastAsia="tr-TR"/>
              </w:rPr>
            </w:pPr>
            <w:r w:rsidRPr="006403E5">
              <w:rPr>
                <w:rFonts w:ascii="Helvetica" w:eastAsia="Times New Roman" w:hAnsi="Helvetica" w:cs="Helvetica"/>
                <w:b/>
                <w:bCs/>
                <w:color w:val="585858"/>
                <w:sz w:val="20"/>
                <w:szCs w:val="20"/>
                <w:lang w:eastAsia="tr-TR"/>
              </w:rPr>
              <w:t>b)</w:t>
            </w:r>
            <w:r w:rsidRPr="006403E5">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403E5" w:rsidRPr="006403E5" w:rsidRDefault="006403E5" w:rsidP="006403E5">
            <w:pPr>
              <w:spacing w:after="0" w:line="240" w:lineRule="atLeast"/>
              <w:jc w:val="both"/>
              <w:rPr>
                <w:rFonts w:ascii="Helvetica" w:eastAsia="Times New Roman" w:hAnsi="Helvetica" w:cs="Helvetica"/>
                <w:color w:val="585858"/>
                <w:sz w:val="20"/>
                <w:szCs w:val="20"/>
                <w:lang w:eastAsia="tr-TR"/>
              </w:rPr>
            </w:pPr>
            <w:r w:rsidRPr="006403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jc w:val="both"/>
              <w:rPr>
                <w:rFonts w:ascii="Helvetica" w:eastAsia="Times New Roman" w:hAnsi="Helvetica" w:cs="Helvetica"/>
                <w:color w:val="585858"/>
                <w:sz w:val="20"/>
                <w:szCs w:val="20"/>
                <w:lang w:eastAsia="tr-TR"/>
              </w:rPr>
            </w:pPr>
            <w:r w:rsidRPr="006403E5">
              <w:rPr>
                <w:rFonts w:ascii="Helvetica" w:eastAsia="Times New Roman" w:hAnsi="Helvetica" w:cs="Helvetica"/>
                <w:b/>
                <w:bCs/>
                <w:color w:val="118ABE"/>
                <w:sz w:val="20"/>
                <w:szCs w:val="20"/>
                <w:lang w:eastAsia="tr-TR"/>
              </w:rPr>
              <w:t xml:space="preserve">11.02.2020 - </w:t>
            </w:r>
            <w:proofErr w:type="gramStart"/>
            <w:r w:rsidRPr="006403E5">
              <w:rPr>
                <w:rFonts w:ascii="Helvetica" w:eastAsia="Times New Roman" w:hAnsi="Helvetica" w:cs="Helvetica"/>
                <w:b/>
                <w:bCs/>
                <w:color w:val="118ABE"/>
                <w:sz w:val="20"/>
                <w:szCs w:val="20"/>
                <w:lang w:eastAsia="tr-TR"/>
              </w:rPr>
              <w:t>10:00</w:t>
            </w:r>
            <w:proofErr w:type="gramEnd"/>
          </w:p>
        </w:tc>
      </w:tr>
    </w:tbl>
    <w:p w:rsidR="006403E5" w:rsidRPr="006403E5" w:rsidRDefault="006403E5" w:rsidP="006403E5">
      <w:pPr>
        <w:spacing w:after="0" w:line="240" w:lineRule="auto"/>
        <w:rPr>
          <w:rFonts w:ascii="Times New Roman" w:eastAsia="Times New Roman" w:hAnsi="Times New Roman" w:cs="Times New Roman"/>
          <w:sz w:val="24"/>
          <w:szCs w:val="24"/>
          <w:lang w:eastAsia="tr-TR"/>
        </w:rPr>
      </w:pP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6403E5">
        <w:rPr>
          <w:rFonts w:ascii="Helvetica" w:eastAsia="Times New Roman" w:hAnsi="Helvetica" w:cs="Helvetica"/>
          <w:color w:val="585858"/>
          <w:sz w:val="20"/>
          <w:szCs w:val="20"/>
          <w:lang w:eastAsia="tr-TR"/>
        </w:rPr>
        <w:br/>
      </w:r>
      <w:proofErr w:type="gramStart"/>
      <w:r w:rsidRPr="006403E5">
        <w:rPr>
          <w:rFonts w:ascii="Helvetica" w:eastAsia="Times New Roman" w:hAnsi="Helvetica" w:cs="Helvetica"/>
          <w:b/>
          <w:bCs/>
          <w:color w:val="585858"/>
          <w:sz w:val="20"/>
          <w:szCs w:val="20"/>
          <w:shd w:val="clear" w:color="auto" w:fill="F8F8F8"/>
          <w:lang w:eastAsia="tr-TR"/>
        </w:rPr>
        <w:t>4.1</w:t>
      </w:r>
      <w:proofErr w:type="gramEnd"/>
      <w:r w:rsidRPr="006403E5">
        <w:rPr>
          <w:rFonts w:ascii="Helvetica" w:eastAsia="Times New Roman" w:hAnsi="Helvetica" w:cs="Helvetica"/>
          <w:b/>
          <w:bCs/>
          <w:color w:val="585858"/>
          <w:sz w:val="20"/>
          <w:szCs w:val="20"/>
          <w:shd w:val="clear" w:color="auto" w:fill="F8F8F8"/>
          <w:lang w:eastAsia="tr-TR"/>
        </w:rPr>
        <w:t>.</w:t>
      </w:r>
      <w:r w:rsidRPr="006403E5">
        <w:rPr>
          <w:rFonts w:ascii="Helvetica" w:eastAsia="Times New Roman" w:hAnsi="Helvetica" w:cs="Helvetica"/>
          <w:color w:val="585858"/>
          <w:sz w:val="20"/>
          <w:szCs w:val="20"/>
          <w:shd w:val="clear" w:color="auto" w:fill="F8F8F8"/>
          <w:lang w:eastAsia="tr-TR"/>
        </w:rPr>
        <w:t> İhaleye katılma şartları ve istenilen belgeler:</w:t>
      </w: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b/>
          <w:bCs/>
          <w:color w:val="585858"/>
          <w:sz w:val="20"/>
          <w:szCs w:val="20"/>
          <w:shd w:val="clear" w:color="auto" w:fill="F8F8F8"/>
          <w:lang w:eastAsia="tr-TR"/>
        </w:rPr>
        <w:t>4.1.2.</w:t>
      </w:r>
      <w:r w:rsidRPr="006403E5">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b/>
          <w:bCs/>
          <w:color w:val="585858"/>
          <w:sz w:val="20"/>
          <w:szCs w:val="20"/>
          <w:shd w:val="clear" w:color="auto" w:fill="F8F8F8"/>
          <w:lang w:eastAsia="tr-TR"/>
        </w:rPr>
        <w:t>4.1.2.1.</w:t>
      </w:r>
      <w:r w:rsidRPr="006403E5">
        <w:rPr>
          <w:rFonts w:ascii="Helvetica" w:eastAsia="Times New Roman" w:hAnsi="Helvetica" w:cs="Helvetica"/>
          <w:color w:val="585858"/>
          <w:sz w:val="20"/>
          <w:szCs w:val="20"/>
          <w:shd w:val="clear" w:color="auto" w:fill="F8F8F8"/>
          <w:lang w:eastAsia="tr-TR"/>
        </w:rPr>
        <w:t> Gerçek kişi olması halinde, noter tasdikli imza beyannamesi,</w:t>
      </w: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b/>
          <w:bCs/>
          <w:color w:val="585858"/>
          <w:sz w:val="20"/>
          <w:szCs w:val="20"/>
          <w:shd w:val="clear" w:color="auto" w:fill="F8F8F8"/>
          <w:lang w:eastAsia="tr-TR"/>
        </w:rPr>
        <w:t>4.1.2.2.</w:t>
      </w:r>
      <w:r w:rsidRPr="006403E5">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b/>
          <w:bCs/>
          <w:color w:val="585858"/>
          <w:sz w:val="20"/>
          <w:szCs w:val="20"/>
          <w:shd w:val="clear" w:color="auto" w:fill="F8F8F8"/>
          <w:lang w:eastAsia="tr-TR"/>
        </w:rPr>
        <w:t>4.1.3.</w:t>
      </w:r>
      <w:r w:rsidRPr="006403E5">
        <w:rPr>
          <w:rFonts w:ascii="Helvetica" w:eastAsia="Times New Roman" w:hAnsi="Helvetica" w:cs="Helvetica"/>
          <w:color w:val="585858"/>
          <w:sz w:val="20"/>
          <w:szCs w:val="20"/>
          <w:shd w:val="clear" w:color="auto" w:fill="F8F8F8"/>
          <w:lang w:eastAsia="tr-TR"/>
        </w:rPr>
        <w:t> Şekli ve içeriği İdari Şartnamede belirlenen teklif mektubu.</w:t>
      </w: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b/>
          <w:bCs/>
          <w:color w:val="585858"/>
          <w:sz w:val="20"/>
          <w:szCs w:val="20"/>
          <w:shd w:val="clear" w:color="auto" w:fill="F8F8F8"/>
          <w:lang w:eastAsia="tr-TR"/>
        </w:rPr>
        <w:t>4.1.4.</w:t>
      </w:r>
      <w:r w:rsidRPr="006403E5">
        <w:rPr>
          <w:rFonts w:ascii="Helvetica" w:eastAsia="Times New Roman" w:hAnsi="Helvetica" w:cs="Helvetica"/>
          <w:color w:val="585858"/>
          <w:sz w:val="20"/>
          <w:szCs w:val="20"/>
          <w:shd w:val="clear" w:color="auto" w:fill="F8F8F8"/>
          <w:lang w:eastAsia="tr-TR"/>
        </w:rPr>
        <w:t> Şekli ve içeriği İdari Şartnamede belirlenen geçici teminat.</w:t>
      </w: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b/>
          <w:bCs/>
          <w:color w:val="585858"/>
          <w:sz w:val="20"/>
          <w:szCs w:val="20"/>
          <w:shd w:val="clear" w:color="auto" w:fill="F8F8F8"/>
          <w:lang w:eastAsia="tr-TR"/>
        </w:rPr>
        <w:t>4.1.5</w:t>
      </w:r>
      <w:r w:rsidRPr="006403E5">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403E5" w:rsidRPr="006403E5" w:rsidTr="00640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rPr>
                <w:rFonts w:ascii="Helvetica" w:eastAsia="Times New Roman" w:hAnsi="Helvetica" w:cs="Helvetica"/>
                <w:color w:val="585858"/>
                <w:sz w:val="20"/>
                <w:szCs w:val="20"/>
                <w:lang w:eastAsia="tr-TR"/>
              </w:rPr>
            </w:pPr>
            <w:r w:rsidRPr="006403E5">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6403E5">
              <w:rPr>
                <w:rFonts w:ascii="Helvetica" w:eastAsia="Times New Roman" w:hAnsi="Helvetica" w:cs="Helvetica"/>
                <w:b/>
                <w:bCs/>
                <w:color w:val="585858"/>
                <w:sz w:val="20"/>
                <w:szCs w:val="20"/>
                <w:lang w:eastAsia="tr-TR"/>
              </w:rPr>
              <w:t>kriterler</w:t>
            </w:r>
            <w:proofErr w:type="gramEnd"/>
            <w:r w:rsidRPr="006403E5">
              <w:rPr>
                <w:rFonts w:ascii="Helvetica" w:eastAsia="Times New Roman" w:hAnsi="Helvetica" w:cs="Helvetica"/>
                <w:b/>
                <w:bCs/>
                <w:color w:val="585858"/>
                <w:sz w:val="20"/>
                <w:szCs w:val="20"/>
                <w:lang w:eastAsia="tr-TR"/>
              </w:rPr>
              <w:t>:</w:t>
            </w:r>
          </w:p>
        </w:tc>
      </w:tr>
      <w:tr w:rsidR="006403E5" w:rsidRPr="006403E5" w:rsidTr="00640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rPr>
                <w:rFonts w:ascii="Helvetica" w:eastAsia="Times New Roman" w:hAnsi="Helvetica" w:cs="Helvetica"/>
                <w:color w:val="585858"/>
                <w:sz w:val="20"/>
                <w:szCs w:val="20"/>
                <w:lang w:eastAsia="tr-TR"/>
              </w:rPr>
            </w:pPr>
            <w:r w:rsidRPr="006403E5">
              <w:rPr>
                <w:rFonts w:ascii="Helvetica" w:eastAsia="Times New Roman" w:hAnsi="Helvetica" w:cs="Helvetica"/>
                <w:color w:val="585858"/>
                <w:sz w:val="20"/>
                <w:szCs w:val="20"/>
                <w:lang w:eastAsia="tr-TR"/>
              </w:rPr>
              <w:t xml:space="preserve">İdare tarafından ekonomik ve mali yeterliğe ilişkin </w:t>
            </w:r>
            <w:proofErr w:type="gramStart"/>
            <w:r w:rsidRPr="006403E5">
              <w:rPr>
                <w:rFonts w:ascii="Helvetica" w:eastAsia="Times New Roman" w:hAnsi="Helvetica" w:cs="Helvetica"/>
                <w:color w:val="585858"/>
                <w:sz w:val="20"/>
                <w:szCs w:val="20"/>
                <w:lang w:eastAsia="tr-TR"/>
              </w:rPr>
              <w:t>kriter</w:t>
            </w:r>
            <w:proofErr w:type="gramEnd"/>
            <w:r w:rsidRPr="006403E5">
              <w:rPr>
                <w:rFonts w:ascii="Helvetica" w:eastAsia="Times New Roman" w:hAnsi="Helvetica" w:cs="Helvetica"/>
                <w:color w:val="585858"/>
                <w:sz w:val="20"/>
                <w:szCs w:val="20"/>
                <w:lang w:eastAsia="tr-TR"/>
              </w:rPr>
              <w:t xml:space="preserve"> belirtilmemiştir.</w:t>
            </w:r>
          </w:p>
        </w:tc>
      </w:tr>
    </w:tbl>
    <w:p w:rsidR="006403E5" w:rsidRPr="006403E5" w:rsidRDefault="006403E5" w:rsidP="006403E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403E5" w:rsidRPr="006403E5" w:rsidTr="00640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rPr>
                <w:rFonts w:ascii="Helvetica" w:eastAsia="Times New Roman" w:hAnsi="Helvetica" w:cs="Helvetica"/>
                <w:color w:val="585858"/>
                <w:sz w:val="20"/>
                <w:szCs w:val="20"/>
                <w:lang w:eastAsia="tr-TR"/>
              </w:rPr>
            </w:pPr>
            <w:r w:rsidRPr="006403E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403E5">
              <w:rPr>
                <w:rFonts w:ascii="Helvetica" w:eastAsia="Times New Roman" w:hAnsi="Helvetica" w:cs="Helvetica"/>
                <w:b/>
                <w:bCs/>
                <w:color w:val="585858"/>
                <w:sz w:val="20"/>
                <w:szCs w:val="20"/>
                <w:lang w:eastAsia="tr-TR"/>
              </w:rPr>
              <w:t>kriterler</w:t>
            </w:r>
            <w:proofErr w:type="gramEnd"/>
            <w:r w:rsidRPr="006403E5">
              <w:rPr>
                <w:rFonts w:ascii="Helvetica" w:eastAsia="Times New Roman" w:hAnsi="Helvetica" w:cs="Helvetica"/>
                <w:b/>
                <w:bCs/>
                <w:color w:val="585858"/>
                <w:sz w:val="20"/>
                <w:szCs w:val="20"/>
                <w:lang w:eastAsia="tr-TR"/>
              </w:rPr>
              <w:t>:</w:t>
            </w:r>
          </w:p>
        </w:tc>
      </w:tr>
      <w:tr w:rsidR="006403E5" w:rsidRPr="006403E5" w:rsidTr="00640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rPr>
                <w:rFonts w:ascii="Helvetica" w:eastAsia="Times New Roman" w:hAnsi="Helvetica" w:cs="Helvetica"/>
                <w:color w:val="585858"/>
                <w:sz w:val="20"/>
                <w:szCs w:val="20"/>
                <w:lang w:eastAsia="tr-TR"/>
              </w:rPr>
            </w:pPr>
            <w:r w:rsidRPr="006403E5">
              <w:rPr>
                <w:rFonts w:ascii="Helvetica" w:eastAsia="Times New Roman" w:hAnsi="Helvetica" w:cs="Helvetica"/>
                <w:b/>
                <w:bCs/>
                <w:color w:val="585858"/>
                <w:sz w:val="20"/>
                <w:szCs w:val="20"/>
                <w:lang w:eastAsia="tr-TR"/>
              </w:rPr>
              <w:t>4.3.1. Satış sonrası servis, bakım ve onarıma ilişkin belgeler:</w:t>
            </w:r>
          </w:p>
        </w:tc>
      </w:tr>
      <w:tr w:rsidR="006403E5" w:rsidRPr="006403E5" w:rsidTr="00640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rPr>
                <w:rFonts w:ascii="Helvetica" w:eastAsia="Times New Roman" w:hAnsi="Helvetica" w:cs="Helvetica"/>
                <w:b/>
                <w:bCs/>
                <w:color w:val="118ABE"/>
                <w:sz w:val="20"/>
                <w:szCs w:val="20"/>
                <w:lang w:eastAsia="tr-TR"/>
              </w:rPr>
            </w:pPr>
            <w:r w:rsidRPr="006403E5">
              <w:rPr>
                <w:rFonts w:ascii="Helvetica" w:eastAsia="Times New Roman" w:hAnsi="Helvetica" w:cs="Helvetica"/>
                <w:b/>
                <w:bCs/>
                <w:color w:val="118ABE"/>
                <w:sz w:val="20"/>
                <w:szCs w:val="20"/>
                <w:lang w:eastAsia="tr-TR"/>
              </w:rPr>
              <w:t>İstekliler, cihazın günlük ve periyodik bakım planlarını teknik şartnameye uygun bir şekilde, yazılı olarak vereceklerdir. Teknik şartnamede bakım/onarım/arıza/değişim ile ilgili herhangi bir hüküm bulunmayan cihazların arızası durumunda; 12 saat içinde müdahale edilecek 48 saat içerisinde onarılamayan cihazın firma tarafından yedek bir cihazla değiştirileceğine dair taahhütname verilecektir. İstekli firma, cihazın hastanemiz otomasyon sistemine [</w:t>
            </w:r>
            <w:proofErr w:type="spellStart"/>
            <w:r w:rsidRPr="006403E5">
              <w:rPr>
                <w:rFonts w:ascii="Helvetica" w:eastAsia="Times New Roman" w:hAnsi="Helvetica" w:cs="Helvetica"/>
                <w:b/>
                <w:bCs/>
                <w:color w:val="118ABE"/>
                <w:sz w:val="20"/>
                <w:szCs w:val="20"/>
                <w:lang w:eastAsia="tr-TR"/>
              </w:rPr>
              <w:t>lis</w:t>
            </w:r>
            <w:proofErr w:type="spellEnd"/>
            <w:r w:rsidRPr="006403E5">
              <w:rPr>
                <w:rFonts w:ascii="Helvetica" w:eastAsia="Times New Roman" w:hAnsi="Helvetica" w:cs="Helvetica"/>
                <w:b/>
                <w:bCs/>
                <w:color w:val="118ABE"/>
                <w:sz w:val="20"/>
                <w:szCs w:val="20"/>
                <w:lang w:eastAsia="tr-TR"/>
              </w:rPr>
              <w:t>(</w:t>
            </w:r>
            <w:proofErr w:type="spellStart"/>
            <w:r w:rsidRPr="006403E5">
              <w:rPr>
                <w:rFonts w:ascii="Helvetica" w:eastAsia="Times New Roman" w:hAnsi="Helvetica" w:cs="Helvetica"/>
                <w:b/>
                <w:bCs/>
                <w:color w:val="118ABE"/>
                <w:sz w:val="20"/>
                <w:szCs w:val="20"/>
                <w:lang w:eastAsia="tr-TR"/>
              </w:rPr>
              <w:t>laboratuar</w:t>
            </w:r>
            <w:proofErr w:type="spellEnd"/>
            <w:r w:rsidRPr="006403E5">
              <w:rPr>
                <w:rFonts w:ascii="Helvetica" w:eastAsia="Times New Roman" w:hAnsi="Helvetica" w:cs="Helvetica"/>
                <w:b/>
                <w:bCs/>
                <w:color w:val="118ABE"/>
                <w:sz w:val="20"/>
                <w:szCs w:val="20"/>
                <w:lang w:eastAsia="tr-TR"/>
              </w:rPr>
              <w:t xml:space="preserve"> işletim sistemi)] </w:t>
            </w:r>
            <w:proofErr w:type="gramStart"/>
            <w:r w:rsidRPr="006403E5">
              <w:rPr>
                <w:rFonts w:ascii="Helvetica" w:eastAsia="Times New Roman" w:hAnsi="Helvetica" w:cs="Helvetica"/>
                <w:b/>
                <w:bCs/>
                <w:color w:val="118ABE"/>
                <w:sz w:val="20"/>
                <w:szCs w:val="20"/>
                <w:lang w:eastAsia="tr-TR"/>
              </w:rPr>
              <w:t>entegrasyonunu</w:t>
            </w:r>
            <w:proofErr w:type="gramEnd"/>
            <w:r w:rsidRPr="006403E5">
              <w:rPr>
                <w:rFonts w:ascii="Helvetica" w:eastAsia="Times New Roman" w:hAnsi="Helvetica" w:cs="Helvetica"/>
                <w:b/>
                <w:bCs/>
                <w:color w:val="118ABE"/>
                <w:sz w:val="20"/>
                <w:szCs w:val="20"/>
                <w:lang w:eastAsia="tr-TR"/>
              </w:rPr>
              <w:t xml:space="preserve"> yapmayı/yaptırmayı taahhüt edecektir. İstekliler teknik servisinde çalışan personelin eğitimini, telefon numaralarını bir föy şeklinde hazırlayarak ihale komisyonuna vermelidir. İstekliler, </w:t>
            </w:r>
            <w:proofErr w:type="gramStart"/>
            <w:r w:rsidRPr="006403E5">
              <w:rPr>
                <w:rFonts w:ascii="Helvetica" w:eastAsia="Times New Roman" w:hAnsi="Helvetica" w:cs="Helvetica"/>
                <w:b/>
                <w:bCs/>
                <w:color w:val="118ABE"/>
                <w:sz w:val="20"/>
                <w:szCs w:val="20"/>
                <w:lang w:eastAsia="tr-TR"/>
              </w:rPr>
              <w:t>antetli</w:t>
            </w:r>
            <w:proofErr w:type="gramEnd"/>
            <w:r w:rsidRPr="006403E5">
              <w:rPr>
                <w:rFonts w:ascii="Helvetica" w:eastAsia="Times New Roman" w:hAnsi="Helvetica" w:cs="Helvetica"/>
                <w:b/>
                <w:bCs/>
                <w:color w:val="118ABE"/>
                <w:sz w:val="20"/>
                <w:szCs w:val="20"/>
                <w:lang w:eastAsia="tr-TR"/>
              </w:rPr>
              <w:t xml:space="preserve"> kağıda yazılmış bütün sayfaları imza konusunda yetkili kişi tarafından imzalanmış, teknik şartnamede belirtilen tüm maddeler tek tek ve Türkçe olarak cevaplanmış “… </w:t>
            </w:r>
            <w:proofErr w:type="gramStart"/>
            <w:r w:rsidRPr="006403E5">
              <w:rPr>
                <w:rFonts w:ascii="Helvetica" w:eastAsia="Times New Roman" w:hAnsi="Helvetica" w:cs="Helvetica"/>
                <w:b/>
                <w:bCs/>
                <w:color w:val="118ABE"/>
                <w:sz w:val="20"/>
                <w:szCs w:val="20"/>
                <w:lang w:eastAsia="tr-TR"/>
              </w:rPr>
              <w:t>marka ...model</w:t>
            </w:r>
            <w:proofErr w:type="gramEnd"/>
            <w:r w:rsidRPr="006403E5">
              <w:rPr>
                <w:rFonts w:ascii="Helvetica" w:eastAsia="Times New Roman" w:hAnsi="Helvetica" w:cs="Helvetica"/>
                <w:b/>
                <w:bCs/>
                <w:color w:val="118ABE"/>
                <w:sz w:val="20"/>
                <w:szCs w:val="20"/>
                <w:lang w:eastAsia="tr-TR"/>
              </w:rPr>
              <w:t xml:space="preserve">…cihazın teknik şartnameye uygunluk belgesi” uygunluk belgesini ihale teklif dosyasında sunacaklardır.  Yine teknik şartnamede yaş ile ilgili herhangi bir hüküm bulunmayan cihazlar; 5 yaşını geçmeyeceklerdir. Cihazın yaşları imalat tarihi ve seri numarası ile belgelendirilecektir. Sağlık Bakanlığı’ndan alınan ithal izin belgesi firma tarafından verilecektir. İstekliler kitler ve cihazların </w:t>
            </w:r>
            <w:proofErr w:type="spellStart"/>
            <w:r w:rsidRPr="006403E5">
              <w:rPr>
                <w:rFonts w:ascii="Helvetica" w:eastAsia="Times New Roman" w:hAnsi="Helvetica" w:cs="Helvetica"/>
                <w:b/>
                <w:bCs/>
                <w:color w:val="118ABE"/>
                <w:sz w:val="20"/>
                <w:szCs w:val="20"/>
                <w:lang w:eastAsia="tr-TR"/>
              </w:rPr>
              <w:t>menşeileri</w:t>
            </w:r>
            <w:proofErr w:type="spellEnd"/>
            <w:r w:rsidRPr="006403E5">
              <w:rPr>
                <w:rFonts w:ascii="Helvetica" w:eastAsia="Times New Roman" w:hAnsi="Helvetica" w:cs="Helvetica"/>
                <w:b/>
                <w:bCs/>
                <w:color w:val="118ABE"/>
                <w:sz w:val="20"/>
                <w:szCs w:val="20"/>
                <w:lang w:eastAsia="tr-TR"/>
              </w:rPr>
              <w:t xml:space="preserve"> hakkında bilgi verip belgelendireceklerdir.</w:t>
            </w:r>
          </w:p>
          <w:p w:rsidR="006403E5" w:rsidRPr="006403E5" w:rsidRDefault="006403E5" w:rsidP="006403E5">
            <w:pPr>
              <w:spacing w:after="0" w:line="240" w:lineRule="atLeast"/>
              <w:rPr>
                <w:rFonts w:ascii="Helvetica" w:eastAsia="Times New Roman" w:hAnsi="Helvetica" w:cs="Helvetica"/>
                <w:b/>
                <w:bCs/>
                <w:color w:val="118ABE"/>
                <w:sz w:val="20"/>
                <w:szCs w:val="20"/>
                <w:lang w:eastAsia="tr-TR"/>
              </w:rPr>
            </w:pPr>
            <w:r w:rsidRPr="006403E5">
              <w:rPr>
                <w:rFonts w:ascii="Helvetica" w:eastAsia="Times New Roman" w:hAnsi="Helvetica" w:cs="Helvetica"/>
                <w:b/>
                <w:bCs/>
                <w:color w:val="118ABE"/>
                <w:sz w:val="20"/>
                <w:szCs w:val="20"/>
                <w:lang w:eastAsia="tr-TR"/>
              </w:rPr>
              <w:t xml:space="preserve">-İhale üzerinde kalan yüklenici firma kitlerde kullanılacak cihazların ilgili laboratuvara kurulumundan itibaren 3 (üç) iş günü içerisinde, hastane otomasyon sistemine </w:t>
            </w:r>
            <w:proofErr w:type="gramStart"/>
            <w:r w:rsidRPr="006403E5">
              <w:rPr>
                <w:rFonts w:ascii="Helvetica" w:eastAsia="Times New Roman" w:hAnsi="Helvetica" w:cs="Helvetica"/>
                <w:b/>
                <w:bCs/>
                <w:color w:val="118ABE"/>
                <w:sz w:val="20"/>
                <w:szCs w:val="20"/>
                <w:lang w:eastAsia="tr-TR"/>
              </w:rPr>
              <w:t>entegre</w:t>
            </w:r>
            <w:proofErr w:type="gramEnd"/>
            <w:r w:rsidRPr="006403E5">
              <w:rPr>
                <w:rFonts w:ascii="Helvetica" w:eastAsia="Times New Roman" w:hAnsi="Helvetica" w:cs="Helvetica"/>
                <w:b/>
                <w:bCs/>
                <w:color w:val="118ABE"/>
                <w:sz w:val="20"/>
                <w:szCs w:val="20"/>
                <w:lang w:eastAsia="tr-TR"/>
              </w:rPr>
              <w:t xml:space="preserve"> etmek üzere teknik bilgilerini ve dokümanlarını yazılım şirketine verecektir. Yazılım şirketi bu dokümanları aldıktan sonra en geç 7 (yedi) iş günü içerisinde otomasyon sistemine </w:t>
            </w:r>
            <w:proofErr w:type="gramStart"/>
            <w:r w:rsidRPr="006403E5">
              <w:rPr>
                <w:rFonts w:ascii="Helvetica" w:eastAsia="Times New Roman" w:hAnsi="Helvetica" w:cs="Helvetica"/>
                <w:b/>
                <w:bCs/>
                <w:color w:val="118ABE"/>
                <w:sz w:val="20"/>
                <w:szCs w:val="20"/>
                <w:lang w:eastAsia="tr-TR"/>
              </w:rPr>
              <w:t>entegrasyonu</w:t>
            </w:r>
            <w:proofErr w:type="gramEnd"/>
            <w:r w:rsidRPr="006403E5">
              <w:rPr>
                <w:rFonts w:ascii="Helvetica" w:eastAsia="Times New Roman" w:hAnsi="Helvetica" w:cs="Helvetica"/>
                <w:b/>
                <w:bCs/>
                <w:color w:val="118ABE"/>
                <w:sz w:val="20"/>
                <w:szCs w:val="20"/>
                <w:lang w:eastAsia="tr-TR"/>
              </w:rPr>
              <w:t xml:space="preserve"> sağlayacaktır. 7 (yedi) iş günü içerisinde dokümanın verilmemesi veya </w:t>
            </w:r>
            <w:proofErr w:type="gramStart"/>
            <w:r w:rsidRPr="006403E5">
              <w:rPr>
                <w:rFonts w:ascii="Helvetica" w:eastAsia="Times New Roman" w:hAnsi="Helvetica" w:cs="Helvetica"/>
                <w:b/>
                <w:bCs/>
                <w:color w:val="118ABE"/>
                <w:sz w:val="20"/>
                <w:szCs w:val="20"/>
                <w:lang w:eastAsia="tr-TR"/>
              </w:rPr>
              <w:t>entegrasyonun</w:t>
            </w:r>
            <w:proofErr w:type="gramEnd"/>
            <w:r w:rsidRPr="006403E5">
              <w:rPr>
                <w:rFonts w:ascii="Helvetica" w:eastAsia="Times New Roman" w:hAnsi="Helvetica" w:cs="Helvetica"/>
                <w:b/>
                <w:bCs/>
                <w:color w:val="118ABE"/>
                <w:sz w:val="20"/>
                <w:szCs w:val="20"/>
                <w:lang w:eastAsia="tr-TR"/>
              </w:rPr>
              <w:t xml:space="preserve"> sağlanmaması halinde cezai işlem başlatılacaktır.</w:t>
            </w:r>
          </w:p>
          <w:p w:rsidR="006403E5" w:rsidRPr="006403E5" w:rsidRDefault="006403E5" w:rsidP="006403E5">
            <w:pPr>
              <w:spacing w:after="0" w:line="240" w:lineRule="atLeast"/>
              <w:rPr>
                <w:rFonts w:ascii="Helvetica" w:eastAsia="Times New Roman" w:hAnsi="Helvetica" w:cs="Helvetica"/>
                <w:b/>
                <w:bCs/>
                <w:color w:val="118ABE"/>
                <w:sz w:val="20"/>
                <w:szCs w:val="20"/>
                <w:lang w:eastAsia="tr-TR"/>
              </w:rPr>
            </w:pPr>
            <w:r w:rsidRPr="006403E5">
              <w:rPr>
                <w:rFonts w:ascii="Helvetica" w:eastAsia="Times New Roman" w:hAnsi="Helvetica" w:cs="Helvetica"/>
                <w:b/>
                <w:bCs/>
                <w:color w:val="118ABE"/>
                <w:sz w:val="20"/>
                <w:szCs w:val="20"/>
                <w:lang w:eastAsia="tr-TR"/>
              </w:rPr>
              <w:t xml:space="preserve">-Hastane Bilgi Sistemlerine (HBYS, LBYS, KYS vb.) </w:t>
            </w:r>
            <w:proofErr w:type="gramStart"/>
            <w:r w:rsidRPr="006403E5">
              <w:rPr>
                <w:rFonts w:ascii="Helvetica" w:eastAsia="Times New Roman" w:hAnsi="Helvetica" w:cs="Helvetica"/>
                <w:b/>
                <w:bCs/>
                <w:color w:val="118ABE"/>
                <w:sz w:val="20"/>
                <w:szCs w:val="20"/>
                <w:lang w:eastAsia="tr-TR"/>
              </w:rPr>
              <w:t>entegrasyon</w:t>
            </w:r>
            <w:proofErr w:type="gramEnd"/>
            <w:r w:rsidRPr="006403E5">
              <w:rPr>
                <w:rFonts w:ascii="Helvetica" w:eastAsia="Times New Roman" w:hAnsi="Helvetica" w:cs="Helvetica"/>
                <w:b/>
                <w:bCs/>
                <w:color w:val="118ABE"/>
                <w:sz w:val="20"/>
                <w:szCs w:val="20"/>
                <w:lang w:eastAsia="tr-TR"/>
              </w:rPr>
              <w:t xml:space="preserve"> ücreti çift yönlü cihazlarda yüklenici adına düzenlenecek fatura karşılığında,5.500,00 TL+KDV, tekyönlü cihazlarda 2.750,00 TL+KDV, aynı kurulum anında aynı model ikinci çift yönlü cihazlarda 2.750,00 TL+KDV, aynı kurulum anında aynı model ikinci tek yönlü cihazlarda 1.375,00 TL+KDV, aynı ihale döneminde Hastane Yönetiminin isteği üzerine getirilen farklı cihazlarda 4000 TL+KDV, aynı kurulum anında aynı model </w:t>
            </w:r>
            <w:proofErr w:type="spellStart"/>
            <w:r w:rsidRPr="006403E5">
              <w:rPr>
                <w:rFonts w:ascii="Helvetica" w:eastAsia="Times New Roman" w:hAnsi="Helvetica" w:cs="Helvetica"/>
                <w:b/>
                <w:bCs/>
                <w:color w:val="118ABE"/>
                <w:sz w:val="20"/>
                <w:szCs w:val="20"/>
                <w:lang w:eastAsia="tr-TR"/>
              </w:rPr>
              <w:t>kangazı</w:t>
            </w:r>
            <w:proofErr w:type="spellEnd"/>
            <w:r w:rsidRPr="006403E5">
              <w:rPr>
                <w:rFonts w:ascii="Helvetica" w:eastAsia="Times New Roman" w:hAnsi="Helvetica" w:cs="Helvetica"/>
                <w:b/>
                <w:bCs/>
                <w:color w:val="118ABE"/>
                <w:sz w:val="20"/>
                <w:szCs w:val="20"/>
                <w:lang w:eastAsia="tr-TR"/>
              </w:rPr>
              <w:t xml:space="preserve"> </w:t>
            </w:r>
            <w:proofErr w:type="spellStart"/>
            <w:r w:rsidRPr="006403E5">
              <w:rPr>
                <w:rFonts w:ascii="Helvetica" w:eastAsia="Times New Roman" w:hAnsi="Helvetica" w:cs="Helvetica"/>
                <w:b/>
                <w:bCs/>
                <w:color w:val="118ABE"/>
                <w:sz w:val="20"/>
                <w:szCs w:val="20"/>
                <w:lang w:eastAsia="tr-TR"/>
              </w:rPr>
              <w:t>cihzları</w:t>
            </w:r>
            <w:proofErr w:type="spellEnd"/>
            <w:r w:rsidRPr="006403E5">
              <w:rPr>
                <w:rFonts w:ascii="Helvetica" w:eastAsia="Times New Roman" w:hAnsi="Helvetica" w:cs="Helvetica"/>
                <w:b/>
                <w:bCs/>
                <w:color w:val="118ABE"/>
                <w:sz w:val="20"/>
                <w:szCs w:val="20"/>
                <w:lang w:eastAsia="tr-TR"/>
              </w:rPr>
              <w:t xml:space="preserve"> entegrasyonu için (adet limiti olmadan)  2000 TL+KDV, olup, cihaz temin edilen firmalar tarafından yüklenici hesabına yatırılacaktır.</w:t>
            </w:r>
          </w:p>
        </w:tc>
      </w:tr>
      <w:tr w:rsidR="006403E5" w:rsidRPr="006403E5" w:rsidTr="00640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rPr>
                <w:rFonts w:ascii="Helvetica" w:eastAsia="Times New Roman" w:hAnsi="Helvetica" w:cs="Helvetica"/>
                <w:color w:val="585858"/>
                <w:sz w:val="20"/>
                <w:szCs w:val="20"/>
                <w:lang w:eastAsia="tr-TR"/>
              </w:rPr>
            </w:pPr>
            <w:r w:rsidRPr="006403E5">
              <w:rPr>
                <w:rFonts w:ascii="Helvetica" w:eastAsia="Times New Roman" w:hAnsi="Helvetica" w:cs="Helvetica"/>
                <w:b/>
                <w:bCs/>
                <w:color w:val="585858"/>
                <w:sz w:val="20"/>
                <w:szCs w:val="20"/>
                <w:lang w:eastAsia="tr-TR"/>
              </w:rPr>
              <w:t>4.3.2.</w:t>
            </w:r>
          </w:p>
        </w:tc>
      </w:tr>
      <w:tr w:rsidR="006403E5" w:rsidRPr="006403E5" w:rsidTr="00640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rPr>
                <w:rFonts w:ascii="Helvetica" w:eastAsia="Times New Roman" w:hAnsi="Helvetica" w:cs="Helvetica"/>
                <w:color w:val="585858"/>
                <w:sz w:val="20"/>
                <w:szCs w:val="20"/>
                <w:lang w:eastAsia="tr-TR"/>
              </w:rPr>
            </w:pPr>
            <w:r w:rsidRPr="006403E5">
              <w:rPr>
                <w:rFonts w:ascii="Helvetica" w:eastAsia="Times New Roman" w:hAnsi="Helvetica" w:cs="Helvetica"/>
                <w:b/>
                <w:bCs/>
                <w:color w:val="585858"/>
                <w:sz w:val="20"/>
                <w:szCs w:val="20"/>
                <w:lang w:eastAsia="tr-TR"/>
              </w:rPr>
              <w:t>4.3.2.1. Ürünlerin piyasaya arzına ilişkin belgeler:</w:t>
            </w:r>
          </w:p>
        </w:tc>
      </w:tr>
      <w:tr w:rsidR="006403E5" w:rsidRPr="006403E5" w:rsidTr="00640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rPr>
                <w:rFonts w:ascii="Helvetica" w:eastAsia="Times New Roman" w:hAnsi="Helvetica" w:cs="Helvetica"/>
                <w:b/>
                <w:bCs/>
                <w:color w:val="118ABE"/>
                <w:sz w:val="20"/>
                <w:szCs w:val="20"/>
                <w:lang w:eastAsia="tr-TR"/>
              </w:rPr>
            </w:pPr>
            <w:r w:rsidRPr="006403E5">
              <w:rPr>
                <w:rFonts w:ascii="Helvetica" w:eastAsia="Times New Roman" w:hAnsi="Helvetica" w:cs="Helvetica"/>
                <w:b/>
                <w:bCs/>
                <w:color w:val="118ABE"/>
                <w:sz w:val="20"/>
                <w:szCs w:val="20"/>
                <w:lang w:eastAsia="tr-TR"/>
              </w:rPr>
              <w:t>Sağlık Bakanlığının Tıbbi Cihazlarla İlgili Mal ve Hizmet Alımı İşlemleri genelgesi kapsamındaki ürünlerin veya cihazların satın alımlarında, istekli adına İl Sağlık Müdürlüklerinden alınmış "TIBBİ CİHAZ SATIŞ MERKEZİ YETKİ BELGESİ"'</w:t>
            </w:r>
            <w:proofErr w:type="spellStart"/>
            <w:r w:rsidRPr="006403E5">
              <w:rPr>
                <w:rFonts w:ascii="Helvetica" w:eastAsia="Times New Roman" w:hAnsi="Helvetica" w:cs="Helvetica"/>
                <w:b/>
                <w:bCs/>
                <w:color w:val="118ABE"/>
                <w:sz w:val="20"/>
                <w:szCs w:val="20"/>
                <w:lang w:eastAsia="tr-TR"/>
              </w:rPr>
              <w:t>ni</w:t>
            </w:r>
            <w:proofErr w:type="spellEnd"/>
            <w:r w:rsidRPr="006403E5">
              <w:rPr>
                <w:rFonts w:ascii="Helvetica" w:eastAsia="Times New Roman" w:hAnsi="Helvetica" w:cs="Helvetica"/>
                <w:b/>
                <w:bCs/>
                <w:color w:val="118ABE"/>
                <w:sz w:val="20"/>
                <w:szCs w:val="20"/>
                <w:lang w:eastAsia="tr-TR"/>
              </w:rPr>
              <w:t xml:space="preserve"> teklif dosyasında sunacaklardır.</w:t>
            </w:r>
          </w:p>
        </w:tc>
      </w:tr>
      <w:tr w:rsidR="006403E5" w:rsidRPr="006403E5" w:rsidTr="00640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rPr>
                <w:rFonts w:ascii="Helvetica" w:eastAsia="Times New Roman" w:hAnsi="Helvetica" w:cs="Helvetica"/>
                <w:color w:val="585858"/>
                <w:sz w:val="20"/>
                <w:szCs w:val="20"/>
                <w:lang w:eastAsia="tr-TR"/>
              </w:rPr>
            </w:pPr>
            <w:r w:rsidRPr="006403E5">
              <w:rPr>
                <w:rFonts w:ascii="Helvetica" w:eastAsia="Times New Roman" w:hAnsi="Helvetica" w:cs="Helvetica"/>
                <w:b/>
                <w:bCs/>
                <w:color w:val="585858"/>
                <w:sz w:val="20"/>
                <w:szCs w:val="20"/>
                <w:lang w:eastAsia="tr-TR"/>
              </w:rPr>
              <w:t>4.3.2.2. Yetkili kurum ve kuruluşlara kayıtla ilgili belgeler:</w:t>
            </w:r>
          </w:p>
        </w:tc>
      </w:tr>
      <w:tr w:rsidR="006403E5" w:rsidRPr="006403E5" w:rsidTr="00640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rPr>
                <w:rFonts w:ascii="Helvetica" w:eastAsia="Times New Roman" w:hAnsi="Helvetica" w:cs="Helvetica"/>
                <w:b/>
                <w:bCs/>
                <w:color w:val="118ABE"/>
                <w:sz w:val="20"/>
                <w:szCs w:val="20"/>
                <w:lang w:eastAsia="tr-TR"/>
              </w:rPr>
            </w:pPr>
            <w:r w:rsidRPr="006403E5">
              <w:rPr>
                <w:rFonts w:ascii="Helvetica" w:eastAsia="Times New Roman" w:hAnsi="Helvetica" w:cs="Helvetica"/>
                <w:b/>
                <w:bCs/>
                <w:color w:val="118ABE"/>
                <w:sz w:val="20"/>
                <w:szCs w:val="20"/>
                <w:lang w:eastAsia="tr-TR"/>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6403E5" w:rsidRPr="006403E5" w:rsidRDefault="006403E5" w:rsidP="006403E5">
            <w:pPr>
              <w:spacing w:after="0" w:line="240" w:lineRule="atLeast"/>
              <w:rPr>
                <w:rFonts w:ascii="Helvetica" w:eastAsia="Times New Roman" w:hAnsi="Helvetica" w:cs="Helvetica"/>
                <w:b/>
                <w:bCs/>
                <w:color w:val="118ABE"/>
                <w:sz w:val="20"/>
                <w:szCs w:val="20"/>
                <w:lang w:eastAsia="tr-TR"/>
              </w:rPr>
            </w:pPr>
            <w:r w:rsidRPr="006403E5">
              <w:rPr>
                <w:rFonts w:ascii="Helvetica" w:eastAsia="Times New Roman" w:hAnsi="Helvetica" w:cs="Helvetica"/>
                <w:b/>
                <w:bCs/>
                <w:color w:val="118ABE"/>
                <w:sz w:val="20"/>
                <w:szCs w:val="20"/>
                <w:lang w:eastAsia="tr-TR"/>
              </w:rPr>
              <w:t xml:space="preserve">2-İsteklinin teklif edilen ürünün, </w:t>
            </w:r>
            <w:proofErr w:type="spellStart"/>
            <w:r w:rsidRPr="006403E5">
              <w:rPr>
                <w:rFonts w:ascii="Helvetica" w:eastAsia="Times New Roman" w:hAnsi="Helvetica" w:cs="Helvetica"/>
                <w:b/>
                <w:bCs/>
                <w:color w:val="118ABE"/>
                <w:sz w:val="20"/>
                <w:szCs w:val="20"/>
                <w:lang w:eastAsia="tr-TR"/>
              </w:rPr>
              <w:t>imalatcısı</w:t>
            </w:r>
            <w:proofErr w:type="spellEnd"/>
            <w:r w:rsidRPr="006403E5">
              <w:rPr>
                <w:rFonts w:ascii="Helvetica" w:eastAsia="Times New Roman" w:hAnsi="Helvetica" w:cs="Helvetica"/>
                <w:b/>
                <w:bCs/>
                <w:color w:val="118ABE"/>
                <w:sz w:val="20"/>
                <w:szCs w:val="20"/>
                <w:lang w:eastAsia="tr-TR"/>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6403E5" w:rsidRPr="006403E5" w:rsidRDefault="006403E5" w:rsidP="006403E5">
            <w:pPr>
              <w:spacing w:after="0" w:line="240" w:lineRule="atLeast"/>
              <w:rPr>
                <w:rFonts w:ascii="Helvetica" w:eastAsia="Times New Roman" w:hAnsi="Helvetica" w:cs="Helvetica"/>
                <w:b/>
                <w:bCs/>
                <w:color w:val="118ABE"/>
                <w:sz w:val="20"/>
                <w:szCs w:val="20"/>
                <w:lang w:eastAsia="tr-TR"/>
              </w:rPr>
            </w:pPr>
            <w:r w:rsidRPr="006403E5">
              <w:rPr>
                <w:rFonts w:ascii="Helvetica" w:eastAsia="Times New Roman" w:hAnsi="Helvetica" w:cs="Helvetica"/>
                <w:b/>
                <w:bCs/>
                <w:color w:val="118ABE"/>
                <w:sz w:val="20"/>
                <w:szCs w:val="20"/>
                <w:lang w:eastAsia="tr-TR"/>
              </w:rPr>
              <w:t xml:space="preserve">3- İhalede varsa teklif edilen ürünlerin güncel T.C. İlaç ve Tıbbi Cihaz Ulusal Bilgi Bankasına (TITUBB) /ÜTS kayıtlı olması ve alımı yapılacak olan malzemelerin </w:t>
            </w:r>
            <w:proofErr w:type="spellStart"/>
            <w:r w:rsidRPr="006403E5">
              <w:rPr>
                <w:rFonts w:ascii="Helvetica" w:eastAsia="Times New Roman" w:hAnsi="Helvetica" w:cs="Helvetica"/>
                <w:b/>
                <w:bCs/>
                <w:color w:val="118ABE"/>
                <w:sz w:val="20"/>
                <w:szCs w:val="20"/>
                <w:lang w:eastAsia="tr-TR"/>
              </w:rPr>
              <w:t>TİTUBB’da</w:t>
            </w:r>
            <w:proofErr w:type="spellEnd"/>
            <w:r w:rsidRPr="006403E5">
              <w:rPr>
                <w:rFonts w:ascii="Helvetica" w:eastAsia="Times New Roman" w:hAnsi="Helvetica" w:cs="Helvetica"/>
                <w:b/>
                <w:bCs/>
                <w:color w:val="118ABE"/>
                <w:sz w:val="20"/>
                <w:szCs w:val="20"/>
                <w:lang w:eastAsia="tr-TR"/>
              </w:rPr>
              <w:t xml:space="preserve"> Sağlık Bakanlığı tarafından onaylı olması gerekmektedir. Bu belgeleri ihale dosyası içerisinde ihale sıra numarası belirterek sunacaklardır.  </w:t>
            </w:r>
          </w:p>
          <w:p w:rsidR="006403E5" w:rsidRPr="006403E5" w:rsidRDefault="006403E5" w:rsidP="006403E5">
            <w:pPr>
              <w:spacing w:after="0" w:line="240" w:lineRule="atLeast"/>
              <w:rPr>
                <w:rFonts w:ascii="Helvetica" w:eastAsia="Times New Roman" w:hAnsi="Helvetica" w:cs="Helvetica"/>
                <w:b/>
                <w:bCs/>
                <w:color w:val="118ABE"/>
                <w:sz w:val="20"/>
                <w:szCs w:val="20"/>
                <w:lang w:eastAsia="tr-TR"/>
              </w:rPr>
            </w:pPr>
            <w:r w:rsidRPr="006403E5">
              <w:rPr>
                <w:rFonts w:ascii="Helvetica" w:eastAsia="Times New Roman" w:hAnsi="Helvetica" w:cs="Helvetica"/>
                <w:b/>
                <w:bCs/>
                <w:color w:val="118ABE"/>
                <w:sz w:val="20"/>
                <w:szCs w:val="20"/>
                <w:lang w:eastAsia="tr-TR"/>
              </w:rPr>
              <w:t>T.C. İlaç ve Tıbbi Cihaz Ulusal Bilgi Bankası’na (TİTUBB) kayıtlı olduğu belgeyi ve teklif edilen cihazların </w:t>
            </w:r>
            <w:proofErr w:type="spellStart"/>
            <w:r w:rsidRPr="006403E5">
              <w:rPr>
                <w:rFonts w:ascii="Helvetica" w:eastAsia="Times New Roman" w:hAnsi="Helvetica" w:cs="Helvetica"/>
                <w:b/>
                <w:bCs/>
                <w:color w:val="118ABE"/>
                <w:sz w:val="20"/>
                <w:szCs w:val="20"/>
                <w:lang w:eastAsia="tr-TR"/>
              </w:rPr>
              <w:t>TİTUBB’da</w:t>
            </w:r>
            <w:proofErr w:type="spellEnd"/>
            <w:r w:rsidRPr="006403E5">
              <w:rPr>
                <w:rFonts w:ascii="Helvetica" w:eastAsia="Times New Roman" w:hAnsi="Helvetica" w:cs="Helvetica"/>
                <w:b/>
                <w:bCs/>
                <w:color w:val="118ABE"/>
                <w:sz w:val="20"/>
                <w:szCs w:val="20"/>
                <w:lang w:eastAsia="tr-TR"/>
              </w:rPr>
              <w:t xml:space="preserve"> Sağlık Bakanlığı Ulusal Bilgi Bankası tarafından onaylanmış ürün (barkod) numaraları (teknik şartnamesinde farklı boyut ebatların belirtilmesi durumunda her biri için) teklif ile birlikte ihale sıra numarası belirtilerek liste halinde verilecektir.</w:t>
            </w:r>
          </w:p>
          <w:p w:rsidR="006403E5" w:rsidRPr="006403E5" w:rsidRDefault="006403E5" w:rsidP="006403E5">
            <w:pPr>
              <w:spacing w:after="0" w:line="240" w:lineRule="atLeast"/>
              <w:rPr>
                <w:rFonts w:ascii="Helvetica" w:eastAsia="Times New Roman" w:hAnsi="Helvetica" w:cs="Helvetica"/>
                <w:b/>
                <w:bCs/>
                <w:color w:val="118ABE"/>
                <w:sz w:val="20"/>
                <w:szCs w:val="20"/>
                <w:lang w:eastAsia="tr-TR"/>
              </w:rPr>
            </w:pPr>
            <w:r w:rsidRPr="006403E5">
              <w:rPr>
                <w:rFonts w:ascii="Helvetica" w:eastAsia="Times New Roman" w:hAnsi="Helvetica" w:cs="Helvetica"/>
                <w:b/>
                <w:bCs/>
                <w:color w:val="118ABE"/>
                <w:sz w:val="20"/>
                <w:szCs w:val="20"/>
                <w:lang w:eastAsia="tr-TR"/>
              </w:rPr>
              <w:t>Bu belgeleri sunmayan veya T.C. İlaç ve Tıbbi Cihaz Ulusal Bilgi Bankasında (TITUBB) kayıtlı olmayan isteklilerin teklif ettiği ürünleri değerlendirme dışı bırakılacaktır.</w:t>
            </w:r>
          </w:p>
          <w:p w:rsidR="006403E5" w:rsidRPr="006403E5" w:rsidRDefault="006403E5" w:rsidP="006403E5">
            <w:pPr>
              <w:spacing w:after="0" w:line="240" w:lineRule="atLeast"/>
              <w:rPr>
                <w:rFonts w:ascii="Helvetica" w:eastAsia="Times New Roman" w:hAnsi="Helvetica" w:cs="Helvetica"/>
                <w:b/>
                <w:bCs/>
                <w:color w:val="118ABE"/>
                <w:sz w:val="20"/>
                <w:szCs w:val="20"/>
                <w:lang w:eastAsia="tr-TR"/>
              </w:rPr>
            </w:pPr>
            <w:r w:rsidRPr="006403E5">
              <w:rPr>
                <w:rFonts w:ascii="Helvetica" w:eastAsia="Times New Roman" w:hAnsi="Helvetica" w:cs="Helvetica"/>
                <w:b/>
                <w:bCs/>
                <w:color w:val="118ABE"/>
                <w:sz w:val="20"/>
                <w:szCs w:val="20"/>
                <w:lang w:eastAsia="tr-TR"/>
              </w:rPr>
              <w:t>4- Tıbbi Cihaz Yönetmelikleri kapsamı dışında olan ürünler için; Tıbbi Cihaz Yönetmeliği, Vücuda Yerleştirilebilir Aktif Tıbbi Cihazlar Yönetmeliğini, Vücut dışında kullanılan (</w:t>
            </w:r>
            <w:proofErr w:type="spellStart"/>
            <w:r w:rsidRPr="006403E5">
              <w:rPr>
                <w:rFonts w:ascii="Helvetica" w:eastAsia="Times New Roman" w:hAnsi="Helvetica" w:cs="Helvetica"/>
                <w:b/>
                <w:bCs/>
                <w:color w:val="118ABE"/>
                <w:sz w:val="20"/>
                <w:szCs w:val="20"/>
                <w:lang w:eastAsia="tr-TR"/>
              </w:rPr>
              <w:t>invitro</w:t>
            </w:r>
            <w:proofErr w:type="spellEnd"/>
            <w:r w:rsidRPr="006403E5">
              <w:rPr>
                <w:rFonts w:ascii="Helvetica" w:eastAsia="Times New Roman" w:hAnsi="Helvetica" w:cs="Helvetica"/>
                <w:b/>
                <w:bCs/>
                <w:color w:val="118ABE"/>
                <w:sz w:val="20"/>
                <w:szCs w:val="20"/>
                <w:lang w:eastAsia="tr-TR"/>
              </w:rPr>
              <w:t xml:space="preserve">) Tıbbi Tanı Cihazları Yönetmelikleri kapsamı dışında olan malzemeler için üreticinin/ithalatçının </w:t>
            </w:r>
            <w:r w:rsidRPr="006403E5">
              <w:rPr>
                <w:rFonts w:ascii="Helvetica" w:eastAsia="Times New Roman" w:hAnsi="Helvetica" w:cs="Helvetica"/>
                <w:b/>
                <w:bCs/>
                <w:color w:val="118ABE"/>
                <w:sz w:val="20"/>
                <w:szCs w:val="20"/>
                <w:lang w:eastAsia="tr-TR"/>
              </w:rPr>
              <w:lastRenderedPageBreak/>
              <w:t>teklif edilen malzemenin Tıbbi Cihaz Yönetmelikleri kapsamı dışında olduğuna dair yazılı beyanını verecektir.</w:t>
            </w:r>
          </w:p>
        </w:tc>
      </w:tr>
      <w:tr w:rsidR="006403E5" w:rsidRPr="006403E5" w:rsidTr="00640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rPr>
                <w:rFonts w:ascii="Helvetica" w:eastAsia="Times New Roman" w:hAnsi="Helvetica" w:cs="Helvetica"/>
                <w:color w:val="585858"/>
                <w:sz w:val="20"/>
                <w:szCs w:val="20"/>
                <w:lang w:eastAsia="tr-TR"/>
              </w:rPr>
            </w:pPr>
            <w:r w:rsidRPr="006403E5">
              <w:rPr>
                <w:rFonts w:ascii="Helvetica" w:eastAsia="Times New Roman" w:hAnsi="Helvetica" w:cs="Helvetica"/>
                <w:b/>
                <w:bCs/>
                <w:color w:val="585858"/>
                <w:sz w:val="20"/>
                <w:szCs w:val="20"/>
                <w:lang w:eastAsia="tr-TR"/>
              </w:rPr>
              <w:lastRenderedPageBreak/>
              <w:t>4.3.3. Tedarik edilecek malların numuneleri, katalogları, fotoğrafları ile teknik şartnameye cevapları ve açıklamaları içeren doküman:</w:t>
            </w:r>
          </w:p>
        </w:tc>
      </w:tr>
      <w:tr w:rsidR="006403E5" w:rsidRPr="006403E5" w:rsidTr="00640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403E5" w:rsidRPr="006403E5" w:rsidRDefault="006403E5" w:rsidP="006403E5">
            <w:pPr>
              <w:spacing w:after="0" w:line="240" w:lineRule="atLeast"/>
              <w:rPr>
                <w:rFonts w:ascii="Helvetica" w:eastAsia="Times New Roman" w:hAnsi="Helvetica" w:cs="Helvetica"/>
                <w:b/>
                <w:bCs/>
                <w:color w:val="118ABE"/>
                <w:sz w:val="20"/>
                <w:szCs w:val="20"/>
                <w:lang w:eastAsia="tr-TR"/>
              </w:rPr>
            </w:pPr>
            <w:r w:rsidRPr="006403E5">
              <w:rPr>
                <w:rFonts w:ascii="Helvetica" w:eastAsia="Times New Roman" w:hAnsi="Helvetica" w:cs="Helvetica"/>
                <w:b/>
                <w:bCs/>
                <w:color w:val="118ABE"/>
                <w:sz w:val="20"/>
                <w:szCs w:val="20"/>
                <w:lang w:eastAsia="tr-TR"/>
              </w:rPr>
              <w:t xml:space="preserve">a)Numune teslimi: Numuneler teklif sırasına göre cinsi, markası, miktarını seri </w:t>
            </w:r>
            <w:proofErr w:type="spellStart"/>
            <w:r w:rsidRPr="006403E5">
              <w:rPr>
                <w:rFonts w:ascii="Helvetica" w:eastAsia="Times New Roman" w:hAnsi="Helvetica" w:cs="Helvetica"/>
                <w:b/>
                <w:bCs/>
                <w:color w:val="118ABE"/>
                <w:sz w:val="20"/>
                <w:szCs w:val="20"/>
                <w:lang w:eastAsia="tr-TR"/>
              </w:rPr>
              <w:t>no</w:t>
            </w:r>
            <w:proofErr w:type="spellEnd"/>
            <w:r w:rsidRPr="006403E5">
              <w:rPr>
                <w:rFonts w:ascii="Helvetica" w:eastAsia="Times New Roman" w:hAnsi="Helvetica" w:cs="Helvetica"/>
                <w:b/>
                <w:bCs/>
                <w:color w:val="118ABE"/>
                <w:sz w:val="20"/>
                <w:szCs w:val="20"/>
                <w:lang w:eastAsia="tr-TR"/>
              </w:rPr>
              <w:t xml:space="preserve"> veya üretim tarihi ile UBB numarasını ve var ise SUT kodunu içeren 2 nüshalık liste ile satın alma birimine son teklif verme tarih ve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Kargo ile numune gönderilmesi durumunda ihale dosyası kesinlikle ayrı gönderilmelidir.</w:t>
            </w:r>
          </w:p>
          <w:p w:rsidR="006403E5" w:rsidRPr="006403E5" w:rsidRDefault="006403E5" w:rsidP="006403E5">
            <w:pPr>
              <w:spacing w:after="0" w:line="240" w:lineRule="atLeast"/>
              <w:rPr>
                <w:rFonts w:ascii="Helvetica" w:eastAsia="Times New Roman" w:hAnsi="Helvetica" w:cs="Helvetica"/>
                <w:b/>
                <w:bCs/>
                <w:color w:val="118ABE"/>
                <w:sz w:val="20"/>
                <w:szCs w:val="20"/>
                <w:lang w:eastAsia="tr-TR"/>
              </w:rPr>
            </w:pPr>
            <w:r w:rsidRPr="006403E5">
              <w:rPr>
                <w:rFonts w:ascii="Helvetica" w:eastAsia="Times New Roman" w:hAnsi="Helvetica" w:cs="Helvetica"/>
                <w:b/>
                <w:bCs/>
                <w:color w:val="118ABE"/>
                <w:sz w:val="20"/>
                <w:szCs w:val="20"/>
                <w:lang w:eastAsia="tr-TR"/>
              </w:rPr>
              <w:t>b) Numuneler, ihale komisyonu uzman üyeleri tarafından teknik şartname hükümlerine göre elle ve gözle fiziki özelliklerine bakılacak, gerekli görüldüğü takdirde klinik ortamlarda denenerek malzemenin sağlamlığına, hastaya uygunluğuna, sağlık personeli tarafından kullanım kolaylığına göre kararı verilecektir.   Değerlendirme sonuçları tutanakla ihale komisyonuna sunulacaktır.</w:t>
            </w:r>
          </w:p>
          <w:p w:rsidR="006403E5" w:rsidRPr="006403E5" w:rsidRDefault="006403E5" w:rsidP="006403E5">
            <w:pPr>
              <w:spacing w:after="0" w:line="240" w:lineRule="atLeast"/>
              <w:rPr>
                <w:rFonts w:ascii="Helvetica" w:eastAsia="Times New Roman" w:hAnsi="Helvetica" w:cs="Helvetica"/>
                <w:b/>
                <w:bCs/>
                <w:color w:val="118ABE"/>
                <w:sz w:val="20"/>
                <w:szCs w:val="20"/>
                <w:lang w:eastAsia="tr-TR"/>
              </w:rPr>
            </w:pPr>
            <w:r w:rsidRPr="006403E5">
              <w:rPr>
                <w:rFonts w:ascii="Helvetica" w:eastAsia="Times New Roman" w:hAnsi="Helvetica" w:cs="Helvetica"/>
                <w:b/>
                <w:bCs/>
                <w:color w:val="118ABE"/>
                <w:sz w:val="20"/>
                <w:szCs w:val="20"/>
                <w:lang w:eastAsia="tr-TR"/>
              </w:rPr>
              <w:t>c)Numuneler, İhale Komisyonu Uzman Üyeleri tarafından teknik şartnameye uygunluğunun tespit edilmesi amacıyla kullanılabileceğinden, istekli firmalar kesinleşen ihale kararından sonra numunelerin iadesini talep etmeyeceklerdir.</w:t>
            </w:r>
          </w:p>
          <w:p w:rsidR="006403E5" w:rsidRPr="006403E5" w:rsidRDefault="006403E5" w:rsidP="006403E5">
            <w:pPr>
              <w:spacing w:after="0" w:line="240" w:lineRule="atLeast"/>
              <w:rPr>
                <w:rFonts w:ascii="Helvetica" w:eastAsia="Times New Roman" w:hAnsi="Helvetica" w:cs="Helvetica"/>
                <w:b/>
                <w:bCs/>
                <w:color w:val="118ABE"/>
                <w:sz w:val="20"/>
                <w:szCs w:val="20"/>
                <w:lang w:eastAsia="tr-TR"/>
              </w:rPr>
            </w:pPr>
            <w:r w:rsidRPr="006403E5">
              <w:rPr>
                <w:rFonts w:ascii="Helvetica" w:eastAsia="Times New Roman" w:hAnsi="Helvetica" w:cs="Helvetica"/>
                <w:b/>
                <w:bCs/>
                <w:color w:val="118ABE"/>
                <w:sz w:val="20"/>
                <w:szCs w:val="20"/>
                <w:lang w:eastAsia="tr-TR"/>
              </w:rPr>
              <w:t xml:space="preserve">d)İhale komisyonunca istenilmesi halinde teklif edilen testler/kitler ile beraberinde verilecek olan cihazların </w:t>
            </w:r>
            <w:proofErr w:type="spellStart"/>
            <w:r w:rsidRPr="006403E5">
              <w:rPr>
                <w:rFonts w:ascii="Helvetica" w:eastAsia="Times New Roman" w:hAnsi="Helvetica" w:cs="Helvetica"/>
                <w:b/>
                <w:bCs/>
                <w:color w:val="118ABE"/>
                <w:sz w:val="20"/>
                <w:szCs w:val="20"/>
                <w:lang w:eastAsia="tr-TR"/>
              </w:rPr>
              <w:t>demostrasyonu</w:t>
            </w:r>
            <w:proofErr w:type="spellEnd"/>
            <w:r w:rsidRPr="006403E5">
              <w:rPr>
                <w:rFonts w:ascii="Helvetica" w:eastAsia="Times New Roman" w:hAnsi="Helvetica" w:cs="Helvetica"/>
                <w:b/>
                <w:bCs/>
                <w:color w:val="118ABE"/>
                <w:sz w:val="20"/>
                <w:szCs w:val="20"/>
                <w:lang w:eastAsia="tr-TR"/>
              </w:rPr>
              <w:t xml:space="preserve"> ihale komisyonunca belirlenen sürede, firma tarafından yapılacaktır. </w:t>
            </w:r>
            <w:proofErr w:type="spellStart"/>
            <w:r w:rsidRPr="006403E5">
              <w:rPr>
                <w:rFonts w:ascii="Helvetica" w:eastAsia="Times New Roman" w:hAnsi="Helvetica" w:cs="Helvetica"/>
                <w:b/>
                <w:bCs/>
                <w:color w:val="118ABE"/>
                <w:sz w:val="20"/>
                <w:szCs w:val="20"/>
                <w:lang w:eastAsia="tr-TR"/>
              </w:rPr>
              <w:t>Demostrasyonu</w:t>
            </w:r>
            <w:proofErr w:type="spellEnd"/>
            <w:r w:rsidRPr="006403E5">
              <w:rPr>
                <w:rFonts w:ascii="Helvetica" w:eastAsia="Times New Roman" w:hAnsi="Helvetica" w:cs="Helvetica"/>
                <w:b/>
                <w:bCs/>
                <w:color w:val="118ABE"/>
                <w:sz w:val="20"/>
                <w:szCs w:val="20"/>
                <w:lang w:eastAsia="tr-TR"/>
              </w:rPr>
              <w:t xml:space="preserve"> gerçekleştirmeyen isteklilerin o </w:t>
            </w:r>
            <w:proofErr w:type="spellStart"/>
            <w:r w:rsidRPr="006403E5">
              <w:rPr>
                <w:rFonts w:ascii="Helvetica" w:eastAsia="Times New Roman" w:hAnsi="Helvetica" w:cs="Helvetica"/>
                <w:b/>
                <w:bCs/>
                <w:color w:val="118ABE"/>
                <w:sz w:val="20"/>
                <w:szCs w:val="20"/>
                <w:lang w:eastAsia="tr-TR"/>
              </w:rPr>
              <w:t>kısıma</w:t>
            </w:r>
            <w:proofErr w:type="spellEnd"/>
            <w:r w:rsidRPr="006403E5">
              <w:rPr>
                <w:rFonts w:ascii="Helvetica" w:eastAsia="Times New Roman" w:hAnsi="Helvetica" w:cs="Helvetica"/>
                <w:b/>
                <w:bCs/>
                <w:color w:val="118ABE"/>
                <w:sz w:val="20"/>
                <w:szCs w:val="20"/>
                <w:lang w:eastAsia="tr-TR"/>
              </w:rPr>
              <w:t xml:space="preserve"> ait teklifleri değerlendirme dışı bırakılacaktır.</w:t>
            </w:r>
          </w:p>
          <w:p w:rsidR="006403E5" w:rsidRPr="006403E5" w:rsidRDefault="006403E5" w:rsidP="006403E5">
            <w:pPr>
              <w:spacing w:after="0" w:line="240" w:lineRule="atLeast"/>
              <w:rPr>
                <w:rFonts w:ascii="Helvetica" w:eastAsia="Times New Roman" w:hAnsi="Helvetica" w:cs="Helvetica"/>
                <w:b/>
                <w:bCs/>
                <w:color w:val="118ABE"/>
                <w:sz w:val="20"/>
                <w:szCs w:val="20"/>
                <w:lang w:eastAsia="tr-TR"/>
              </w:rPr>
            </w:pPr>
            <w:r w:rsidRPr="006403E5">
              <w:rPr>
                <w:rFonts w:ascii="Helvetica" w:eastAsia="Times New Roman" w:hAnsi="Helvetica" w:cs="Helvetica"/>
                <w:b/>
                <w:bCs/>
                <w:color w:val="118ABE"/>
                <w:sz w:val="20"/>
                <w:szCs w:val="20"/>
                <w:lang w:eastAsia="tr-TR"/>
              </w:rPr>
              <w:t xml:space="preserve">e)Ürün katalog ve fotoğrafları: İstekliler cihaza bağlı olarak çalıştırılacak testler /kitler ve sarf malzemeler için; ayrıntılı teknik bilgilerin yer aldığı ürün </w:t>
            </w:r>
            <w:proofErr w:type="spellStart"/>
            <w:r w:rsidRPr="006403E5">
              <w:rPr>
                <w:rFonts w:ascii="Helvetica" w:eastAsia="Times New Roman" w:hAnsi="Helvetica" w:cs="Helvetica"/>
                <w:b/>
                <w:bCs/>
                <w:color w:val="118ABE"/>
                <w:sz w:val="20"/>
                <w:szCs w:val="20"/>
                <w:lang w:eastAsia="tr-TR"/>
              </w:rPr>
              <w:t>katologlarını</w:t>
            </w:r>
            <w:proofErr w:type="spellEnd"/>
            <w:r w:rsidRPr="006403E5">
              <w:rPr>
                <w:rFonts w:ascii="Helvetica" w:eastAsia="Times New Roman" w:hAnsi="Helvetica" w:cs="Helvetica"/>
                <w:b/>
                <w:bCs/>
                <w:color w:val="118ABE"/>
                <w:sz w:val="20"/>
                <w:szCs w:val="20"/>
                <w:lang w:eastAsia="tr-TR"/>
              </w:rPr>
              <w:t xml:space="preserve"> ve fotoğraflarını teklif dosyası için vereceklerdir. Hangi kalemler için </w:t>
            </w:r>
            <w:proofErr w:type="spellStart"/>
            <w:r w:rsidRPr="006403E5">
              <w:rPr>
                <w:rFonts w:ascii="Helvetica" w:eastAsia="Times New Roman" w:hAnsi="Helvetica" w:cs="Helvetica"/>
                <w:b/>
                <w:bCs/>
                <w:color w:val="118ABE"/>
                <w:sz w:val="20"/>
                <w:szCs w:val="20"/>
                <w:lang w:eastAsia="tr-TR"/>
              </w:rPr>
              <w:t>katolog</w:t>
            </w:r>
            <w:proofErr w:type="spellEnd"/>
            <w:r w:rsidRPr="006403E5">
              <w:rPr>
                <w:rFonts w:ascii="Helvetica" w:eastAsia="Times New Roman" w:hAnsi="Helvetica" w:cs="Helvetica"/>
                <w:b/>
                <w:bCs/>
                <w:color w:val="118ABE"/>
                <w:sz w:val="20"/>
                <w:szCs w:val="20"/>
                <w:lang w:eastAsia="tr-TR"/>
              </w:rPr>
              <w:t xml:space="preserve"> verilmişse numune teslim tutanağına </w:t>
            </w:r>
            <w:proofErr w:type="spellStart"/>
            <w:r w:rsidRPr="006403E5">
              <w:rPr>
                <w:rFonts w:ascii="Helvetica" w:eastAsia="Times New Roman" w:hAnsi="Helvetica" w:cs="Helvetica"/>
                <w:b/>
                <w:bCs/>
                <w:color w:val="118ABE"/>
                <w:sz w:val="20"/>
                <w:szCs w:val="20"/>
                <w:lang w:eastAsia="tr-TR"/>
              </w:rPr>
              <w:t>katolog</w:t>
            </w:r>
            <w:proofErr w:type="spellEnd"/>
            <w:r w:rsidRPr="006403E5">
              <w:rPr>
                <w:rFonts w:ascii="Helvetica" w:eastAsia="Times New Roman" w:hAnsi="Helvetica" w:cs="Helvetica"/>
                <w:b/>
                <w:bCs/>
                <w:color w:val="118ABE"/>
                <w:sz w:val="20"/>
                <w:szCs w:val="20"/>
                <w:lang w:eastAsia="tr-TR"/>
              </w:rPr>
              <w:t xml:space="preserve"> verildiği belirtilecektir. Çoklu sayfalı kataloglar teklif edilen kalemin yeri </w:t>
            </w:r>
            <w:proofErr w:type="spellStart"/>
            <w:r w:rsidRPr="006403E5">
              <w:rPr>
                <w:rFonts w:ascii="Helvetica" w:eastAsia="Times New Roman" w:hAnsi="Helvetica" w:cs="Helvetica"/>
                <w:b/>
                <w:bCs/>
                <w:color w:val="118ABE"/>
                <w:sz w:val="20"/>
                <w:szCs w:val="20"/>
                <w:lang w:eastAsia="tr-TR"/>
              </w:rPr>
              <w:t>katologda</w:t>
            </w:r>
            <w:proofErr w:type="spellEnd"/>
            <w:r w:rsidRPr="006403E5">
              <w:rPr>
                <w:rFonts w:ascii="Helvetica" w:eastAsia="Times New Roman" w:hAnsi="Helvetica" w:cs="Helvetica"/>
                <w:b/>
                <w:bCs/>
                <w:color w:val="118ABE"/>
                <w:sz w:val="20"/>
                <w:szCs w:val="20"/>
                <w:lang w:eastAsia="tr-TR"/>
              </w:rPr>
              <w:t xml:space="preserve"> belirtilecektir.</w:t>
            </w:r>
          </w:p>
        </w:tc>
      </w:tr>
    </w:tbl>
    <w:p w:rsidR="006403E5" w:rsidRPr="006403E5" w:rsidRDefault="006403E5" w:rsidP="006403E5">
      <w:pPr>
        <w:spacing w:after="0" w:line="240" w:lineRule="auto"/>
        <w:rPr>
          <w:rFonts w:ascii="Times New Roman" w:eastAsia="Times New Roman" w:hAnsi="Times New Roman" w:cs="Times New Roman"/>
          <w:sz w:val="24"/>
          <w:szCs w:val="24"/>
          <w:lang w:eastAsia="tr-TR"/>
        </w:rPr>
      </w:pP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b/>
          <w:bCs/>
          <w:color w:val="585858"/>
          <w:sz w:val="20"/>
          <w:szCs w:val="20"/>
          <w:shd w:val="clear" w:color="auto" w:fill="F8F8F8"/>
          <w:lang w:eastAsia="tr-TR"/>
        </w:rPr>
        <w:t>5.</w:t>
      </w:r>
      <w:r w:rsidRPr="006403E5">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b/>
          <w:bCs/>
          <w:color w:val="585858"/>
          <w:sz w:val="20"/>
          <w:szCs w:val="20"/>
          <w:shd w:val="clear" w:color="auto" w:fill="F8F8F8"/>
          <w:lang w:eastAsia="tr-TR"/>
        </w:rPr>
        <w:t>6.</w:t>
      </w:r>
      <w:r w:rsidRPr="006403E5">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6403E5">
        <w:rPr>
          <w:rFonts w:ascii="Helvetica" w:eastAsia="Times New Roman" w:hAnsi="Helvetica" w:cs="Helvetica"/>
          <w:b/>
          <w:bCs/>
          <w:color w:val="118ABE"/>
          <w:sz w:val="20"/>
          <w:szCs w:val="20"/>
          <w:shd w:val="clear" w:color="auto" w:fill="F8F8F8"/>
          <w:lang w:eastAsia="tr-TR"/>
        </w:rPr>
        <w:t>% 15 (yüzde on beş)</w:t>
      </w:r>
      <w:r w:rsidRPr="006403E5">
        <w:rPr>
          <w:rFonts w:ascii="Helvetica" w:eastAsia="Times New Roman" w:hAnsi="Helvetica" w:cs="Helvetica"/>
          <w:color w:val="585858"/>
          <w:sz w:val="20"/>
          <w:szCs w:val="20"/>
          <w:shd w:val="clear" w:color="auto" w:fill="F8F8F8"/>
          <w:lang w:eastAsia="tr-TR"/>
        </w:rPr>
        <w:t> oranında fiyat avantajı uygulanacaktır.</w:t>
      </w: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b/>
          <w:bCs/>
          <w:color w:val="585858"/>
          <w:sz w:val="20"/>
          <w:szCs w:val="20"/>
          <w:shd w:val="clear" w:color="auto" w:fill="F8F8F8"/>
          <w:lang w:eastAsia="tr-TR"/>
        </w:rPr>
        <w:t>7.</w:t>
      </w:r>
      <w:r w:rsidRPr="006403E5">
        <w:rPr>
          <w:rFonts w:ascii="Helvetica" w:eastAsia="Times New Roman" w:hAnsi="Helvetica" w:cs="Helvetica"/>
          <w:color w:val="585858"/>
          <w:sz w:val="20"/>
          <w:szCs w:val="20"/>
          <w:shd w:val="clear" w:color="auto" w:fill="F8F8F8"/>
          <w:lang w:eastAsia="tr-TR"/>
        </w:rPr>
        <w:t> İhale dokümanının görülmesi:</w:t>
      </w:r>
      <w:r w:rsidRPr="006403E5">
        <w:rPr>
          <w:rFonts w:ascii="Helvetica" w:eastAsia="Times New Roman" w:hAnsi="Helvetica" w:cs="Helvetica"/>
          <w:color w:val="585858"/>
          <w:sz w:val="20"/>
          <w:szCs w:val="20"/>
          <w:lang w:eastAsia="tr-TR"/>
        </w:rPr>
        <w:br/>
      </w:r>
      <w:proofErr w:type="gramStart"/>
      <w:r w:rsidRPr="006403E5">
        <w:rPr>
          <w:rFonts w:ascii="Helvetica" w:eastAsia="Times New Roman" w:hAnsi="Helvetica" w:cs="Helvetica"/>
          <w:b/>
          <w:bCs/>
          <w:color w:val="585858"/>
          <w:sz w:val="20"/>
          <w:szCs w:val="20"/>
          <w:shd w:val="clear" w:color="auto" w:fill="F8F8F8"/>
          <w:lang w:eastAsia="tr-TR"/>
        </w:rPr>
        <w:t>7.1</w:t>
      </w:r>
      <w:proofErr w:type="gramEnd"/>
      <w:r w:rsidRPr="006403E5">
        <w:rPr>
          <w:rFonts w:ascii="Helvetica" w:eastAsia="Times New Roman" w:hAnsi="Helvetica" w:cs="Helvetica"/>
          <w:b/>
          <w:bCs/>
          <w:color w:val="585858"/>
          <w:sz w:val="20"/>
          <w:szCs w:val="20"/>
          <w:shd w:val="clear" w:color="auto" w:fill="F8F8F8"/>
          <w:lang w:eastAsia="tr-TR"/>
        </w:rPr>
        <w:t>.</w:t>
      </w:r>
      <w:r w:rsidRPr="006403E5">
        <w:rPr>
          <w:rFonts w:ascii="Helvetica" w:eastAsia="Times New Roman" w:hAnsi="Helvetica" w:cs="Helvetica"/>
          <w:color w:val="585858"/>
          <w:sz w:val="20"/>
          <w:szCs w:val="20"/>
          <w:shd w:val="clear" w:color="auto" w:fill="F8F8F8"/>
          <w:lang w:eastAsia="tr-TR"/>
        </w:rPr>
        <w:t> İhale dokümanı, idarenin adresinde görülebilir.</w:t>
      </w: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b/>
          <w:bCs/>
          <w:color w:val="585858"/>
          <w:sz w:val="20"/>
          <w:szCs w:val="20"/>
          <w:shd w:val="clear" w:color="auto" w:fill="F8F8F8"/>
          <w:lang w:eastAsia="tr-TR"/>
        </w:rPr>
        <w:t>7.2.</w:t>
      </w:r>
      <w:r w:rsidRPr="006403E5">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b/>
          <w:bCs/>
          <w:color w:val="585858"/>
          <w:sz w:val="20"/>
          <w:szCs w:val="20"/>
          <w:shd w:val="clear" w:color="auto" w:fill="F8F8F8"/>
          <w:lang w:eastAsia="tr-TR"/>
        </w:rPr>
        <w:t>8.</w:t>
      </w:r>
      <w:r w:rsidRPr="006403E5">
        <w:rPr>
          <w:rFonts w:ascii="Helvetica" w:eastAsia="Times New Roman" w:hAnsi="Helvetica" w:cs="Helvetica"/>
          <w:color w:val="585858"/>
          <w:sz w:val="20"/>
          <w:szCs w:val="20"/>
          <w:shd w:val="clear" w:color="auto" w:fill="F8F8F8"/>
          <w:lang w:eastAsia="tr-TR"/>
        </w:rPr>
        <w:t> Teklifler, ihale tarih ve saatine kadar </w:t>
      </w:r>
      <w:r w:rsidRPr="006403E5">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6403E5">
        <w:rPr>
          <w:rFonts w:ascii="Helvetica" w:eastAsia="Times New Roman" w:hAnsi="Helvetica" w:cs="Helvetica"/>
          <w:b/>
          <w:bCs/>
          <w:color w:val="118ABE"/>
          <w:sz w:val="20"/>
          <w:szCs w:val="20"/>
          <w:shd w:val="clear" w:color="auto" w:fill="F8F8F8"/>
          <w:lang w:eastAsia="tr-TR"/>
        </w:rPr>
        <w:t>Satınalma</w:t>
      </w:r>
      <w:proofErr w:type="spellEnd"/>
      <w:r w:rsidRPr="006403E5">
        <w:rPr>
          <w:rFonts w:ascii="Helvetica" w:eastAsia="Times New Roman" w:hAnsi="Helvetica" w:cs="Helvetica"/>
          <w:b/>
          <w:bCs/>
          <w:color w:val="118ABE"/>
          <w:sz w:val="20"/>
          <w:szCs w:val="20"/>
          <w:shd w:val="clear" w:color="auto" w:fill="F8F8F8"/>
          <w:lang w:eastAsia="tr-TR"/>
        </w:rPr>
        <w:t xml:space="preserve"> Müdürlüğü </w:t>
      </w:r>
      <w:r w:rsidRPr="006403E5">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b/>
          <w:bCs/>
          <w:color w:val="585858"/>
          <w:sz w:val="20"/>
          <w:szCs w:val="20"/>
          <w:shd w:val="clear" w:color="auto" w:fill="F8F8F8"/>
          <w:lang w:eastAsia="tr-TR"/>
        </w:rPr>
        <w:t>9.</w:t>
      </w:r>
      <w:r w:rsidRPr="006403E5">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color w:val="585858"/>
          <w:sz w:val="20"/>
          <w:szCs w:val="20"/>
          <w:shd w:val="clear" w:color="auto" w:fill="F8F8F8"/>
          <w:lang w:eastAsia="tr-TR"/>
        </w:rPr>
        <w:t>Bu ihalede, kısmı teklif verilebilir.</w:t>
      </w: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b/>
          <w:bCs/>
          <w:color w:val="585858"/>
          <w:sz w:val="20"/>
          <w:szCs w:val="20"/>
          <w:shd w:val="clear" w:color="auto" w:fill="F8F8F8"/>
          <w:lang w:eastAsia="tr-TR"/>
        </w:rPr>
        <w:t>10.</w:t>
      </w:r>
      <w:r w:rsidRPr="006403E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b/>
          <w:bCs/>
          <w:color w:val="585858"/>
          <w:sz w:val="20"/>
          <w:szCs w:val="20"/>
          <w:shd w:val="clear" w:color="auto" w:fill="F8F8F8"/>
          <w:lang w:eastAsia="tr-TR"/>
        </w:rPr>
        <w:t>11.</w:t>
      </w:r>
      <w:r w:rsidRPr="006403E5">
        <w:rPr>
          <w:rFonts w:ascii="Helvetica" w:eastAsia="Times New Roman" w:hAnsi="Helvetica" w:cs="Helvetica"/>
          <w:color w:val="585858"/>
          <w:sz w:val="20"/>
          <w:szCs w:val="20"/>
          <w:shd w:val="clear" w:color="auto" w:fill="F8F8F8"/>
          <w:lang w:eastAsia="tr-TR"/>
        </w:rPr>
        <w:t> Verilen tekliflerin geçerlilik süresi, ihale tarihinden itibaren </w:t>
      </w:r>
      <w:r w:rsidRPr="006403E5">
        <w:rPr>
          <w:rFonts w:ascii="Helvetica" w:eastAsia="Times New Roman" w:hAnsi="Helvetica" w:cs="Helvetica"/>
          <w:b/>
          <w:bCs/>
          <w:color w:val="118ABE"/>
          <w:sz w:val="20"/>
          <w:szCs w:val="20"/>
          <w:shd w:val="clear" w:color="auto" w:fill="F8F8F8"/>
          <w:lang w:eastAsia="tr-TR"/>
        </w:rPr>
        <w:t>60 (altmış)</w:t>
      </w:r>
      <w:r w:rsidRPr="006403E5">
        <w:rPr>
          <w:rFonts w:ascii="Helvetica" w:eastAsia="Times New Roman" w:hAnsi="Helvetica" w:cs="Helvetica"/>
          <w:color w:val="585858"/>
          <w:sz w:val="20"/>
          <w:szCs w:val="20"/>
          <w:shd w:val="clear" w:color="auto" w:fill="F8F8F8"/>
          <w:lang w:eastAsia="tr-TR"/>
        </w:rPr>
        <w:t> takvim günüdür.</w:t>
      </w: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b/>
          <w:bCs/>
          <w:color w:val="585858"/>
          <w:sz w:val="20"/>
          <w:szCs w:val="20"/>
          <w:shd w:val="clear" w:color="auto" w:fill="F8F8F8"/>
          <w:lang w:eastAsia="tr-TR"/>
        </w:rPr>
        <w:t>12.</w:t>
      </w:r>
      <w:r w:rsidRPr="006403E5">
        <w:rPr>
          <w:rFonts w:ascii="Helvetica" w:eastAsia="Times New Roman" w:hAnsi="Helvetica" w:cs="Helvetica"/>
          <w:color w:val="585858"/>
          <w:sz w:val="20"/>
          <w:szCs w:val="20"/>
          <w:shd w:val="clear" w:color="auto" w:fill="F8F8F8"/>
          <w:lang w:eastAsia="tr-TR"/>
        </w:rPr>
        <w:t> Konsorsiyum olarak ihaleye teklif verilemez.</w:t>
      </w: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b/>
          <w:bCs/>
          <w:color w:val="585858"/>
          <w:sz w:val="20"/>
          <w:szCs w:val="20"/>
          <w:shd w:val="clear" w:color="auto" w:fill="F8F8F8"/>
          <w:lang w:eastAsia="tr-TR"/>
        </w:rPr>
        <w:t>13.</w:t>
      </w:r>
      <w:r w:rsidRPr="006403E5">
        <w:rPr>
          <w:rFonts w:ascii="Helvetica" w:eastAsia="Times New Roman" w:hAnsi="Helvetica" w:cs="Helvetica"/>
          <w:color w:val="585858"/>
          <w:sz w:val="20"/>
          <w:szCs w:val="20"/>
          <w:shd w:val="clear" w:color="auto" w:fill="F8F8F8"/>
          <w:lang w:eastAsia="tr-TR"/>
        </w:rPr>
        <w:t> Bu ihalede elektronik eksiltme yapılmayacaktır.</w:t>
      </w: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color w:val="585858"/>
          <w:sz w:val="20"/>
          <w:szCs w:val="20"/>
          <w:lang w:eastAsia="tr-TR"/>
        </w:rPr>
        <w:br/>
      </w:r>
      <w:r w:rsidRPr="006403E5">
        <w:rPr>
          <w:rFonts w:ascii="Helvetica" w:eastAsia="Times New Roman" w:hAnsi="Helvetica" w:cs="Helvetica"/>
          <w:b/>
          <w:bCs/>
          <w:color w:val="585858"/>
          <w:sz w:val="20"/>
          <w:szCs w:val="20"/>
          <w:shd w:val="clear" w:color="auto" w:fill="F8F8F8"/>
          <w:lang w:eastAsia="tr-TR"/>
        </w:rPr>
        <w:t>14.Diğer hususlar:</w:t>
      </w:r>
    </w:p>
    <w:p w:rsidR="006403E5" w:rsidRPr="006403E5" w:rsidRDefault="006403E5" w:rsidP="006403E5">
      <w:pPr>
        <w:shd w:val="clear" w:color="auto" w:fill="F8F8F8"/>
        <w:spacing w:after="0" w:line="240" w:lineRule="auto"/>
        <w:jc w:val="both"/>
        <w:rPr>
          <w:rFonts w:ascii="Helvetica" w:eastAsia="Times New Roman" w:hAnsi="Helvetica" w:cs="Helvetica"/>
          <w:color w:val="585858"/>
          <w:sz w:val="20"/>
          <w:szCs w:val="20"/>
          <w:lang w:eastAsia="tr-TR"/>
        </w:rPr>
      </w:pPr>
      <w:bookmarkStart w:id="0" w:name="_GoBack"/>
      <w:r w:rsidRPr="006403E5">
        <w:rPr>
          <w:rFonts w:ascii="Helvetica" w:eastAsia="Times New Roman" w:hAnsi="Helvetica" w:cs="Helvetica"/>
          <w:color w:val="585858"/>
          <w:sz w:val="20"/>
          <w:szCs w:val="20"/>
          <w:lang w:eastAsia="tr-TR"/>
        </w:rPr>
        <w:t xml:space="preserve">İhale, Kanunun 38 inci maddesinde öngörülen açıklama istenmeksizin ekonomik açıdan en avantajlı </w:t>
      </w:r>
      <w:bookmarkEnd w:id="0"/>
      <w:r w:rsidRPr="006403E5">
        <w:rPr>
          <w:rFonts w:ascii="Helvetica" w:eastAsia="Times New Roman" w:hAnsi="Helvetica" w:cs="Helvetica"/>
          <w:color w:val="585858"/>
          <w:sz w:val="20"/>
          <w:szCs w:val="20"/>
          <w:lang w:eastAsia="tr-TR"/>
        </w:rPr>
        <w:t>teklif üzerinde bırakılacaktır.</w:t>
      </w:r>
    </w:p>
    <w:p w:rsidR="005C2A44" w:rsidRDefault="005C2A44" w:rsidP="006403E5">
      <w:pPr>
        <w:spacing w:after="0"/>
      </w:pPr>
    </w:p>
    <w:sectPr w:rsidR="005C2A44" w:rsidSect="006403E5">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A3"/>
    <w:rsid w:val="00032C26"/>
    <w:rsid w:val="003C2CE2"/>
    <w:rsid w:val="005C2A44"/>
    <w:rsid w:val="006403E5"/>
    <w:rsid w:val="007A1667"/>
    <w:rsid w:val="00A62E8D"/>
    <w:rsid w:val="00EB695D"/>
    <w:rsid w:val="00F03E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B1EB"/>
  <w15:chartTrackingRefBased/>
  <w15:docId w15:val="{C9373BA1-C92A-47AE-9ECE-74892A78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403E5"/>
  </w:style>
  <w:style w:type="character" w:customStyle="1" w:styleId="ilanbaslik">
    <w:name w:val="ilanbaslik"/>
    <w:basedOn w:val="VarsaylanParagrafYazTipi"/>
    <w:rsid w:val="006403E5"/>
  </w:style>
  <w:style w:type="paragraph" w:styleId="NormalWeb">
    <w:name w:val="Normal (Web)"/>
    <w:basedOn w:val="Normal"/>
    <w:uiPriority w:val="99"/>
    <w:semiHidden/>
    <w:unhideWhenUsed/>
    <w:rsid w:val="006403E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63564">
      <w:bodyDiv w:val="1"/>
      <w:marLeft w:val="0"/>
      <w:marRight w:val="0"/>
      <w:marTop w:val="0"/>
      <w:marBottom w:val="0"/>
      <w:divBdr>
        <w:top w:val="none" w:sz="0" w:space="0" w:color="auto"/>
        <w:left w:val="none" w:sz="0" w:space="0" w:color="auto"/>
        <w:bottom w:val="none" w:sz="0" w:space="0" w:color="auto"/>
        <w:right w:val="none" w:sz="0" w:space="0" w:color="auto"/>
      </w:divBdr>
      <w:divsChild>
        <w:div w:id="112676210">
          <w:marLeft w:val="0"/>
          <w:marRight w:val="0"/>
          <w:marTop w:val="0"/>
          <w:marBottom w:val="0"/>
          <w:divBdr>
            <w:top w:val="none" w:sz="0" w:space="0" w:color="auto"/>
            <w:left w:val="none" w:sz="0" w:space="0" w:color="auto"/>
            <w:bottom w:val="none" w:sz="0" w:space="0" w:color="auto"/>
            <w:right w:val="none" w:sz="0" w:space="0" w:color="auto"/>
          </w:divBdr>
        </w:div>
        <w:div w:id="1863398854">
          <w:marLeft w:val="0"/>
          <w:marRight w:val="0"/>
          <w:marTop w:val="0"/>
          <w:marBottom w:val="0"/>
          <w:divBdr>
            <w:top w:val="none" w:sz="0" w:space="0" w:color="auto"/>
            <w:left w:val="none" w:sz="0" w:space="0" w:color="auto"/>
            <w:bottom w:val="none" w:sz="0" w:space="0" w:color="auto"/>
            <w:right w:val="none" w:sz="0" w:space="0" w:color="auto"/>
          </w:divBdr>
        </w:div>
        <w:div w:id="38361739">
          <w:marLeft w:val="0"/>
          <w:marRight w:val="0"/>
          <w:marTop w:val="0"/>
          <w:marBottom w:val="0"/>
          <w:divBdr>
            <w:top w:val="none" w:sz="0" w:space="0" w:color="auto"/>
            <w:left w:val="none" w:sz="0" w:space="0" w:color="auto"/>
            <w:bottom w:val="none" w:sz="0" w:space="0" w:color="auto"/>
            <w:right w:val="none" w:sz="0" w:space="0" w:color="auto"/>
          </w:divBdr>
        </w:div>
        <w:div w:id="833376463">
          <w:marLeft w:val="0"/>
          <w:marRight w:val="0"/>
          <w:marTop w:val="0"/>
          <w:marBottom w:val="0"/>
          <w:divBdr>
            <w:top w:val="none" w:sz="0" w:space="0" w:color="auto"/>
            <w:left w:val="none" w:sz="0" w:space="0" w:color="auto"/>
            <w:bottom w:val="none" w:sz="0" w:space="0" w:color="auto"/>
            <w:right w:val="none" w:sz="0" w:space="0" w:color="auto"/>
          </w:divBdr>
        </w:div>
        <w:div w:id="971709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1749</Words>
  <Characters>9975</Characters>
  <Application>Microsoft Office Word</Application>
  <DocSecurity>0</DocSecurity>
  <Lines>83</Lines>
  <Paragraphs>23</Paragraphs>
  <ScaleCrop>false</ScaleCrop>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2020-01-21T06:09:00Z</dcterms:created>
  <dcterms:modified xsi:type="dcterms:W3CDTF">2020-01-21T06:10:00Z</dcterms:modified>
</cp:coreProperties>
</file>