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220A0F">
        <w:t>20/04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94D03">
        <w:rPr>
          <w:sz w:val="20"/>
        </w:rPr>
        <w:t>RADYOLOJİ BÖLÜMÜ</w:t>
      </w:r>
      <w:r>
        <w:rPr>
          <w:sz w:val="20"/>
        </w:rPr>
        <w:t xml:space="preserve"> (</w:t>
      </w:r>
      <w:r w:rsidR="00220A0F">
        <w:rPr>
          <w:sz w:val="20"/>
        </w:rPr>
        <w:t>MUSTAFA ŞERBETÇİ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20A0F" w:rsidP="00220A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ÇİFT LÜMENLİ DMSO UYUMLU, 014 TEL UYUMLU, 3 MARKER, KOMPLİANT 4X11 mm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.,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BALON KATATER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220A0F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20A0F">
        <w:rPr>
          <w:b/>
          <w:sz w:val="20"/>
        </w:rPr>
        <w:t>21</w:t>
      </w:r>
      <w:proofErr w:type="gramEnd"/>
      <w:r w:rsidR="00220A0F">
        <w:rPr>
          <w:b/>
          <w:sz w:val="20"/>
        </w:rPr>
        <w:t>/04</w:t>
      </w:r>
      <w:bookmarkStart w:id="0" w:name="_GoBack"/>
      <w:bookmarkEnd w:id="0"/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220A0F" w:rsidRDefault="00DC5DB4" w:rsidP="00DC5DB4">
      <w:pPr>
        <w:jc w:val="both"/>
        <w:rPr>
          <w:b/>
        </w:rPr>
      </w:pPr>
      <w:r w:rsidRPr="00220A0F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20A0F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220A0F"/>
    <w:rsid w:val="00494D03"/>
    <w:rsid w:val="00512B8F"/>
    <w:rsid w:val="00665FFC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67670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440A-29FB-42EC-AF12-7BC7C10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7</cp:revision>
  <dcterms:created xsi:type="dcterms:W3CDTF">2022-01-13T11:07:00Z</dcterms:created>
  <dcterms:modified xsi:type="dcterms:W3CDTF">2022-04-20T12:05:00Z</dcterms:modified>
</cp:coreProperties>
</file>