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E020F1">
        <w:t>21/04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8C2EC7">
        <w:rPr>
          <w:sz w:val="20"/>
        </w:rPr>
        <w:t>ORTOPEDİ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E020F1">
        <w:rPr>
          <w:sz w:val="20"/>
        </w:rPr>
        <w:t>NURETTİN KATFAR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E020F1" w:rsidP="00D4325E">
            <w:pPr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 xml:space="preserve">ALGİNATE 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Ag</w:t>
            </w:r>
            <w:proofErr w:type="spellEnd"/>
            <w:proofErr w:type="gramEnd"/>
            <w:r>
              <w:rPr>
                <w:rFonts w:eastAsia="Arial Unicode MS"/>
                <w:sz w:val="20"/>
                <w:szCs w:val="20"/>
              </w:rPr>
              <w:t xml:space="preserve"> 15x15 cm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E020F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ADET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</w:t>
      </w:r>
      <w:r>
        <w:rPr>
          <w:b/>
          <w:sz w:val="20"/>
          <w:szCs w:val="20"/>
        </w:rPr>
        <w:lastRenderedPageBreak/>
        <w:t xml:space="preserve">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E020F1">
        <w:rPr>
          <w:b/>
          <w:sz w:val="20"/>
        </w:rPr>
        <w:t>22</w:t>
      </w:r>
      <w:proofErr w:type="gramEnd"/>
      <w:r w:rsidR="00E020F1">
        <w:rPr>
          <w:b/>
          <w:sz w:val="20"/>
        </w:rPr>
        <w:t>/04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E020F1" w:rsidRDefault="00DC5DB4" w:rsidP="00DC5DB4">
      <w:pPr>
        <w:jc w:val="both"/>
        <w:rPr>
          <w:b/>
        </w:rPr>
      </w:pPr>
      <w:r w:rsidRPr="00E020F1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E020F1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33C2"/>
    <w:rsid w:val="00100A3C"/>
    <w:rsid w:val="00494D03"/>
    <w:rsid w:val="00512B8F"/>
    <w:rsid w:val="006F6B6D"/>
    <w:rsid w:val="007658B8"/>
    <w:rsid w:val="008C2EC7"/>
    <w:rsid w:val="009E3B3D"/>
    <w:rsid w:val="00A641EE"/>
    <w:rsid w:val="00A76CE9"/>
    <w:rsid w:val="00AB332E"/>
    <w:rsid w:val="00DC5DB4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E66E0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DD9-6F2A-4870-9D98-195C782E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11</cp:revision>
  <cp:lastPrinted>2022-03-30T08:34:00Z</cp:lastPrinted>
  <dcterms:created xsi:type="dcterms:W3CDTF">2022-01-13T11:07:00Z</dcterms:created>
  <dcterms:modified xsi:type="dcterms:W3CDTF">2022-04-21T10:22:00Z</dcterms:modified>
</cp:coreProperties>
</file>