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9C" w:rsidRPr="00AE369C" w:rsidRDefault="00026DE3" w:rsidP="00AE369C">
      <w:pPr>
        <w:shd w:val="clear" w:color="auto" w:fill="F8F8F8"/>
        <w:spacing w:before="300" w:after="300" w:line="240" w:lineRule="atLeast"/>
        <w:jc w:val="both"/>
        <w:rPr>
          <w:rFonts w:ascii="Helvetica" w:eastAsia="Times New Roman" w:hAnsi="Helvetica" w:cs="Helvetica"/>
          <w:color w:val="585858"/>
          <w:sz w:val="20"/>
          <w:szCs w:val="20"/>
          <w:lang w:eastAsia="tr-TR"/>
        </w:rPr>
      </w:pPr>
      <w:bookmarkStart w:id="0" w:name="_GoBack"/>
      <w:bookmarkEnd w:id="0"/>
      <w:r>
        <w:rPr>
          <w:rFonts w:ascii="Helvetica" w:eastAsia="Times New Roman" w:hAnsi="Helvetica" w:cs="Helvetica"/>
          <w:color w:val="585858"/>
          <w:sz w:val="20"/>
          <w:szCs w:val="20"/>
          <w:lang w:eastAsia="tr-TR"/>
        </w:rPr>
        <w:pict>
          <v:rect id="_x0000_i1025" style="width:0;height:1.5pt" o:hralign="center" o:hrstd="t" o:hr="t" fillcolor="#a0a0a0" stroked="f"/>
        </w:pict>
      </w:r>
    </w:p>
    <w:p w:rsidR="00AE369C" w:rsidRPr="00AE369C" w:rsidRDefault="00AE369C" w:rsidP="00AE369C">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AE369C">
        <w:rPr>
          <w:rFonts w:ascii="Helvetica" w:eastAsia="Times New Roman" w:hAnsi="Helvetica" w:cs="Helvetica"/>
          <w:b/>
          <w:bCs/>
          <w:color w:val="585858"/>
          <w:sz w:val="20"/>
          <w:szCs w:val="20"/>
          <w:lang w:eastAsia="tr-TR"/>
        </w:rPr>
        <w:t>CERRAHİ SARF MALZEME SATIN ALINACAKTIR</w:t>
      </w:r>
    </w:p>
    <w:p w:rsidR="00AE369C" w:rsidRPr="00AE369C" w:rsidRDefault="00AE369C" w:rsidP="00AE369C">
      <w:pPr>
        <w:shd w:val="clear" w:color="auto" w:fill="F8F8F8"/>
        <w:spacing w:after="300" w:line="240" w:lineRule="atLeast"/>
        <w:jc w:val="both"/>
        <w:rPr>
          <w:rFonts w:ascii="Times New Roman" w:eastAsia="Times New Roman" w:hAnsi="Times New Roman" w:cs="Times New Roman"/>
          <w:sz w:val="24"/>
          <w:szCs w:val="24"/>
          <w:lang w:eastAsia="tr-TR"/>
        </w:rPr>
      </w:pPr>
      <w:r w:rsidRPr="00AE369C">
        <w:rPr>
          <w:rFonts w:ascii="Helvetica" w:eastAsia="Times New Roman" w:hAnsi="Helvetica" w:cs="Helvetica"/>
          <w:b/>
          <w:bCs/>
          <w:color w:val="585858"/>
          <w:sz w:val="20"/>
          <w:szCs w:val="20"/>
          <w:u w:val="single"/>
          <w:lang w:eastAsia="tr-TR"/>
        </w:rPr>
        <w:t>SAĞLIK UYGULAMA VE ARAŞTIRMA MERKEZİ YÜKSEKÖĞRETİM KURUMLARI ERCİYES ÜNİVERSİTESİ</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118ABE"/>
          <w:sz w:val="20"/>
          <w:szCs w:val="20"/>
          <w:lang w:eastAsia="tr-TR"/>
        </w:rPr>
        <w:t>22 KALEM CERRAHİ SARF MALZEME ALIMI</w:t>
      </w:r>
      <w:r w:rsidRPr="00AE369C">
        <w:rPr>
          <w:rFonts w:ascii="Helvetica" w:eastAsia="Times New Roman" w:hAnsi="Helvetica" w:cs="Helvetica"/>
          <w:color w:val="585858"/>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4"/>
                <w:szCs w:val="24"/>
                <w:lang w:eastAsia="tr-TR"/>
              </w:rPr>
            </w:pPr>
            <w:r w:rsidRPr="00AE369C">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2022/972632</w:t>
            </w:r>
          </w:p>
        </w:tc>
      </w:tr>
    </w:tbl>
    <w:p w:rsidR="00AE369C" w:rsidRPr="00AE369C" w:rsidRDefault="00AE369C" w:rsidP="00AE369C">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69C" w:rsidRPr="00AE369C" w:rsidTr="00AE369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B04935"/>
                <w:sz w:val="20"/>
                <w:szCs w:val="20"/>
                <w:lang w:eastAsia="tr-TR"/>
              </w:rPr>
              <w:t>1-İdarenin</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a)</w:t>
            </w:r>
            <w:r w:rsidRPr="00AE369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SAĞLIK UYGULAMA VE ARAŞTIRMA MERKEZİ YÜKSEKÖĞRETİM KURUMLARI ERCİYES ÜNİVERSİTESİ</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b)</w:t>
            </w:r>
            <w:r w:rsidRPr="00AE369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TALAS YOLU ÜZERİ KÖŞK MAH. PROF. DR. TURHAN FEYZİOĞLU CAD. (BİNA 14 K BLOK 1. KAT) 38030 MELİKGAZİ/KAYSERİ</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c)</w:t>
            </w:r>
            <w:r w:rsidRPr="00AE369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3524374920 - 3524375288</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ç)</w:t>
            </w:r>
            <w:r w:rsidRPr="00AE369C">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https://ekap.kik.gov.tr/EKAP/</w:t>
            </w:r>
          </w:p>
        </w:tc>
      </w:tr>
    </w:tbl>
    <w:p w:rsidR="00AE369C" w:rsidRPr="00AE369C" w:rsidRDefault="00AE369C" w:rsidP="00AE369C">
      <w:pPr>
        <w:shd w:val="clear" w:color="auto" w:fill="F8F8F8"/>
        <w:spacing w:after="0" w:line="240" w:lineRule="atLeast"/>
        <w:jc w:val="both"/>
        <w:rPr>
          <w:rFonts w:ascii="Helvetica" w:eastAsia="Times New Roman" w:hAnsi="Helvetica" w:cs="Helvetica"/>
          <w:color w:val="585858"/>
          <w:sz w:val="20"/>
          <w:szCs w:val="20"/>
          <w:lang w:eastAsia="tr-TR"/>
        </w:rPr>
      </w:pP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4"/>
                <w:szCs w:val="24"/>
                <w:lang w:eastAsia="tr-TR"/>
              </w:rPr>
            </w:pPr>
            <w:r w:rsidRPr="00AE369C">
              <w:rPr>
                <w:rFonts w:ascii="Times New Roman" w:eastAsia="Times New Roman" w:hAnsi="Times New Roman" w:cs="Times New Roman"/>
                <w:b/>
                <w:bCs/>
                <w:sz w:val="20"/>
                <w:szCs w:val="20"/>
                <w:lang w:eastAsia="tr-TR"/>
              </w:rPr>
              <w:t>a)</w:t>
            </w:r>
            <w:r w:rsidRPr="00AE369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22 KALEM CERRAHİ SARF MALZEME ALIMI</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b)</w:t>
            </w:r>
            <w:r w:rsidRPr="00AE369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22 KALEM CERRAHİ SARF MALZEME ALIMI</w:t>
            </w:r>
            <w:r w:rsidRPr="00AE369C">
              <w:rPr>
                <w:rFonts w:ascii="Times New Roman" w:eastAsia="Times New Roman" w:hAnsi="Times New Roman" w:cs="Times New Roman"/>
                <w:b/>
                <w:bCs/>
                <w:color w:val="118ABE"/>
                <w:sz w:val="20"/>
                <w:szCs w:val="20"/>
                <w:lang w:eastAsia="tr-TR"/>
              </w:rPr>
              <w:br/>
              <w:t xml:space="preserve">Ayrıntılı bilgiye </w:t>
            </w:r>
            <w:proofErr w:type="spellStart"/>
            <w:r w:rsidRPr="00AE369C">
              <w:rPr>
                <w:rFonts w:ascii="Times New Roman" w:eastAsia="Times New Roman" w:hAnsi="Times New Roman" w:cs="Times New Roman"/>
                <w:b/>
                <w:bCs/>
                <w:color w:val="118ABE"/>
                <w:sz w:val="20"/>
                <w:szCs w:val="20"/>
                <w:lang w:eastAsia="tr-TR"/>
              </w:rPr>
              <w:t>EKAP’ta</w:t>
            </w:r>
            <w:proofErr w:type="spellEnd"/>
            <w:r w:rsidRPr="00AE369C">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c)</w:t>
            </w:r>
            <w:r w:rsidRPr="00AE369C">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Erciyes Üniversitesi Sağlık Uygulama ve Araştırma Merkezi Tıbbi/Cerrahi Sarf Deposu</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ç)</w:t>
            </w:r>
            <w:r w:rsidRPr="00AE369C">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 xml:space="preserve">İhale Sıra No: 5-8-10-12-14-15-16-17-18 </w:t>
            </w:r>
            <w:proofErr w:type="spellStart"/>
            <w:r w:rsidRPr="00AE369C">
              <w:rPr>
                <w:rFonts w:ascii="Times New Roman" w:eastAsia="Times New Roman" w:hAnsi="Times New Roman" w:cs="Times New Roman"/>
                <w:b/>
                <w:bCs/>
                <w:color w:val="118ABE"/>
                <w:sz w:val="20"/>
                <w:szCs w:val="20"/>
                <w:lang w:eastAsia="tr-TR"/>
              </w:rPr>
              <w:t>nolu</w:t>
            </w:r>
            <w:proofErr w:type="spellEnd"/>
            <w:r w:rsidRPr="00AE369C">
              <w:rPr>
                <w:rFonts w:ascii="Times New Roman" w:eastAsia="Times New Roman" w:hAnsi="Times New Roman" w:cs="Times New Roman"/>
                <w:b/>
                <w:bCs/>
                <w:color w:val="118ABE"/>
                <w:sz w:val="20"/>
                <w:szCs w:val="20"/>
                <w:lang w:eastAsia="tr-TR"/>
              </w:rPr>
              <w:t xml:space="preserve"> malzemelerin tamamı sözleşme tarihinden itibaren 30 takvim günü içerisinde tek seferde teslim edilecektir. İhale Sıra No: 1-2-3-4-6-7-9-11-13-19 </w:t>
            </w:r>
            <w:proofErr w:type="spellStart"/>
            <w:r w:rsidRPr="00AE369C">
              <w:rPr>
                <w:rFonts w:ascii="Times New Roman" w:eastAsia="Times New Roman" w:hAnsi="Times New Roman" w:cs="Times New Roman"/>
                <w:b/>
                <w:bCs/>
                <w:color w:val="118ABE"/>
                <w:sz w:val="20"/>
                <w:szCs w:val="20"/>
                <w:lang w:eastAsia="tr-TR"/>
              </w:rPr>
              <w:t>nolu</w:t>
            </w:r>
            <w:proofErr w:type="spellEnd"/>
            <w:r w:rsidRPr="00AE369C">
              <w:rPr>
                <w:rFonts w:ascii="Times New Roman" w:eastAsia="Times New Roman" w:hAnsi="Times New Roman" w:cs="Times New Roman"/>
                <w:b/>
                <w:bCs/>
                <w:color w:val="118ABE"/>
                <w:sz w:val="20"/>
                <w:szCs w:val="20"/>
                <w:lang w:eastAsia="tr-TR"/>
              </w:rPr>
              <w:t xml:space="preserve"> malzemeler 2 eşit partide, İlk teslimatı sözleşme tarihinden itibaren 30 gün içerisinde 2. Teslimatı ise Sözleşme Tarihinden itibaren 90 gün ile 120 gün arasında yapılacaktır. İhale Sıra No: 21-22 </w:t>
            </w:r>
            <w:proofErr w:type="spellStart"/>
            <w:r w:rsidRPr="00AE369C">
              <w:rPr>
                <w:rFonts w:ascii="Times New Roman" w:eastAsia="Times New Roman" w:hAnsi="Times New Roman" w:cs="Times New Roman"/>
                <w:b/>
                <w:bCs/>
                <w:color w:val="118ABE"/>
                <w:sz w:val="20"/>
                <w:szCs w:val="20"/>
                <w:lang w:eastAsia="tr-TR"/>
              </w:rPr>
              <w:t>nolu</w:t>
            </w:r>
            <w:proofErr w:type="spellEnd"/>
            <w:r w:rsidRPr="00AE369C">
              <w:rPr>
                <w:rFonts w:ascii="Times New Roman" w:eastAsia="Times New Roman" w:hAnsi="Times New Roman" w:cs="Times New Roman"/>
                <w:b/>
                <w:bCs/>
                <w:color w:val="118ABE"/>
                <w:sz w:val="20"/>
                <w:szCs w:val="20"/>
                <w:lang w:eastAsia="tr-TR"/>
              </w:rPr>
              <w:t xml:space="preserve"> malzemeler 3 eşit partide, İlk teslimatı sözleşme tarihinden itibaren 30 gün içerisinde 2. Teslimatı ise Sözleşme Tarihinden itibaren 90 gün ile 120 gün arasında, 3. Teslimatı ise sözleşme tarihinden itibaren 120 gün ile 150 gün arasında yapılacaktır.</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d)</w:t>
            </w:r>
            <w:r w:rsidRPr="00AE369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Bu alım için işe başlama tarihi, sözleşme imzalama tarihidir.</w:t>
            </w:r>
          </w:p>
        </w:tc>
      </w:tr>
    </w:tbl>
    <w:p w:rsidR="00AE369C" w:rsidRPr="00AE369C" w:rsidRDefault="00AE369C" w:rsidP="00AE369C">
      <w:pPr>
        <w:shd w:val="clear" w:color="auto" w:fill="F8F8F8"/>
        <w:spacing w:after="0" w:line="240" w:lineRule="atLeast"/>
        <w:jc w:val="both"/>
        <w:rPr>
          <w:rFonts w:ascii="Helvetica" w:eastAsia="Times New Roman" w:hAnsi="Helvetica" w:cs="Helvetica"/>
          <w:color w:val="585858"/>
          <w:sz w:val="20"/>
          <w:szCs w:val="20"/>
          <w:lang w:eastAsia="tr-TR"/>
        </w:rPr>
      </w:pP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4"/>
                <w:szCs w:val="24"/>
                <w:lang w:eastAsia="tr-TR"/>
              </w:rPr>
            </w:pPr>
            <w:r w:rsidRPr="00AE369C">
              <w:rPr>
                <w:rFonts w:ascii="Times New Roman" w:eastAsia="Times New Roman" w:hAnsi="Times New Roman" w:cs="Times New Roman"/>
                <w:b/>
                <w:bCs/>
                <w:sz w:val="20"/>
                <w:szCs w:val="20"/>
                <w:lang w:eastAsia="tr-TR"/>
              </w:rPr>
              <w:t>a)</w:t>
            </w:r>
            <w:r w:rsidRPr="00AE369C">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24</w:t>
            </w:r>
            <w:r w:rsidRPr="00AE369C">
              <w:rPr>
                <w:rFonts w:ascii="Times New Roman" w:eastAsia="Times New Roman" w:hAnsi="Times New Roman" w:cs="Times New Roman"/>
                <w:b/>
                <w:bCs/>
                <w:color w:val="118ABE"/>
                <w:sz w:val="20"/>
                <w:szCs w:val="20"/>
                <w:lang w:eastAsia="tr-TR"/>
              </w:rPr>
              <w:t>.11.2022 - 14:00</w:t>
            </w:r>
          </w:p>
        </w:tc>
      </w:tr>
      <w:tr w:rsidR="00AE369C" w:rsidRPr="00AE369C" w:rsidTr="00AE369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b)</w:t>
            </w:r>
            <w:r w:rsidRPr="00AE369C">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jc w:val="both"/>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color w:val="118ABE"/>
                <w:sz w:val="20"/>
                <w:szCs w:val="20"/>
                <w:lang w:eastAsia="tr-TR"/>
              </w:rPr>
              <w:t xml:space="preserve">Erciyes Üniversitesi Sağlık Uygulama ve Araştırma Merkezi Döner Sermaye İşletmesi </w:t>
            </w:r>
            <w:proofErr w:type="spellStart"/>
            <w:r w:rsidRPr="00AE369C">
              <w:rPr>
                <w:rFonts w:ascii="Times New Roman" w:eastAsia="Times New Roman" w:hAnsi="Times New Roman" w:cs="Times New Roman"/>
                <w:b/>
                <w:bCs/>
                <w:color w:val="118ABE"/>
                <w:sz w:val="20"/>
                <w:szCs w:val="20"/>
                <w:lang w:eastAsia="tr-TR"/>
              </w:rPr>
              <w:t>Satınalma</w:t>
            </w:r>
            <w:proofErr w:type="spellEnd"/>
            <w:r w:rsidRPr="00AE369C">
              <w:rPr>
                <w:rFonts w:ascii="Times New Roman" w:eastAsia="Times New Roman" w:hAnsi="Times New Roman" w:cs="Times New Roman"/>
                <w:b/>
                <w:bCs/>
                <w:color w:val="118ABE"/>
                <w:sz w:val="20"/>
                <w:szCs w:val="20"/>
                <w:lang w:eastAsia="tr-TR"/>
              </w:rPr>
              <w:t xml:space="preserve"> Müdürlüğü İhale Toplantı Salonu</w:t>
            </w:r>
          </w:p>
        </w:tc>
      </w:tr>
    </w:tbl>
    <w:p w:rsidR="00AE369C" w:rsidRPr="00AE369C" w:rsidRDefault="00AE369C" w:rsidP="00AE369C">
      <w:pPr>
        <w:shd w:val="clear" w:color="auto" w:fill="F8F8F8"/>
        <w:spacing w:after="0" w:line="240" w:lineRule="atLeast"/>
        <w:jc w:val="both"/>
        <w:rPr>
          <w:rFonts w:ascii="Helvetica" w:eastAsia="Times New Roman" w:hAnsi="Helvetica" w:cs="Helvetica"/>
          <w:color w:val="585858"/>
          <w:sz w:val="20"/>
          <w:szCs w:val="20"/>
          <w:lang w:eastAsia="tr-TR"/>
        </w:rPr>
      </w:pPr>
      <w:r w:rsidRPr="00AE369C">
        <w:rPr>
          <w:rFonts w:ascii="Helvetica" w:eastAsia="Times New Roman" w:hAnsi="Helvetica" w:cs="Helvetica"/>
          <w:color w:val="585858"/>
          <w:sz w:val="20"/>
          <w:szCs w:val="20"/>
          <w:lang w:eastAsia="tr-TR"/>
        </w:rPr>
        <w:lastRenderedPageBreak/>
        <w:br/>
      </w:r>
      <w:r w:rsidRPr="00AE369C">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AE369C">
        <w:rPr>
          <w:rFonts w:ascii="Helvetica" w:eastAsia="Times New Roman" w:hAnsi="Helvetica" w:cs="Helvetica"/>
          <w:b/>
          <w:bCs/>
          <w:color w:val="585858"/>
          <w:sz w:val="20"/>
          <w:szCs w:val="20"/>
          <w:lang w:eastAsia="tr-TR"/>
        </w:rPr>
        <w:t>kriterler</w:t>
      </w:r>
      <w:proofErr w:type="gramEnd"/>
      <w:r w:rsidRPr="00AE369C">
        <w:rPr>
          <w:rFonts w:ascii="Helvetica" w:eastAsia="Times New Roman" w:hAnsi="Helvetica" w:cs="Helvetica"/>
          <w:b/>
          <w:bCs/>
          <w:color w:val="585858"/>
          <w:sz w:val="20"/>
          <w:szCs w:val="20"/>
          <w:lang w:eastAsia="tr-TR"/>
        </w:rPr>
        <w:t>:</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w:t>
      </w:r>
      <w:r w:rsidRPr="00AE369C">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4.1.2.</w:t>
      </w:r>
      <w:r w:rsidRPr="00AE369C">
        <w:rPr>
          <w:rFonts w:ascii="Helvetica" w:eastAsia="Times New Roman" w:hAnsi="Helvetica" w:cs="Helvetica"/>
          <w:color w:val="585858"/>
          <w:sz w:val="20"/>
          <w:szCs w:val="20"/>
          <w:lang w:eastAsia="tr-TR"/>
        </w:rPr>
        <w:t> Teklif vermeye yetkili olduğunu gösteren bilgiler;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4.1.2.1.</w:t>
      </w:r>
      <w:r w:rsidRPr="00AE369C">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E369C">
        <w:rPr>
          <w:rFonts w:ascii="Helvetica" w:eastAsia="Times New Roman" w:hAnsi="Helvetica" w:cs="Helvetica"/>
          <w:color w:val="585858"/>
          <w:sz w:val="20"/>
          <w:szCs w:val="20"/>
          <w:lang w:eastAsia="tr-TR"/>
        </w:rPr>
        <w:t>EKAP’tan</w:t>
      </w:r>
      <w:proofErr w:type="spellEnd"/>
      <w:r w:rsidRPr="00AE369C">
        <w:rPr>
          <w:rFonts w:ascii="Helvetica" w:eastAsia="Times New Roman" w:hAnsi="Helvetica" w:cs="Helvetica"/>
          <w:color w:val="585858"/>
          <w:sz w:val="20"/>
          <w:szCs w:val="20"/>
          <w:lang w:eastAsia="tr-TR"/>
        </w:rPr>
        <w:t xml:space="preserve"> alınır.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4.1.3.</w:t>
      </w:r>
      <w:r w:rsidRPr="00AE369C">
        <w:rPr>
          <w:rFonts w:ascii="Helvetica" w:eastAsia="Times New Roman" w:hAnsi="Helvetica" w:cs="Helvetica"/>
          <w:color w:val="585858"/>
          <w:sz w:val="20"/>
          <w:szCs w:val="20"/>
          <w:lang w:eastAsia="tr-TR"/>
        </w:rPr>
        <w:t> Şekli ve içeriği İdari Şartnamede belirlenen teklif mektubu.</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4.1.4.</w:t>
      </w:r>
      <w:r w:rsidRPr="00AE369C">
        <w:rPr>
          <w:rFonts w:ascii="Helvetica" w:eastAsia="Times New Roman" w:hAnsi="Helvetica" w:cs="Helvetica"/>
          <w:color w:val="585858"/>
          <w:sz w:val="20"/>
          <w:szCs w:val="20"/>
          <w:lang w:eastAsia="tr-TR"/>
        </w:rPr>
        <w:t> Şekli ve içeriği İdari Şartnamede belirlenen geçici teminat bilgileri.</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4.1.5</w:t>
      </w:r>
      <w:r w:rsidRPr="00AE369C">
        <w:rPr>
          <w:rFonts w:ascii="Helvetica" w:eastAsia="Times New Roman" w:hAnsi="Helvetica" w:cs="Helvetica"/>
          <w:color w:val="585858"/>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4"/>
                <w:szCs w:val="24"/>
                <w:lang w:eastAsia="tr-TR"/>
              </w:rPr>
            </w:pPr>
            <w:r w:rsidRPr="00AE369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E369C">
              <w:rPr>
                <w:rFonts w:ascii="Times New Roman" w:eastAsia="Times New Roman" w:hAnsi="Times New Roman" w:cs="Times New Roman"/>
                <w:b/>
                <w:bCs/>
                <w:sz w:val="20"/>
                <w:szCs w:val="20"/>
                <w:lang w:eastAsia="tr-TR"/>
              </w:rPr>
              <w:t>kriterler</w:t>
            </w:r>
            <w:proofErr w:type="gramEnd"/>
            <w:r w:rsidRPr="00AE369C">
              <w:rPr>
                <w:rFonts w:ascii="Times New Roman" w:eastAsia="Times New Roman" w:hAnsi="Times New Roman" w:cs="Times New Roman"/>
                <w:b/>
                <w:bCs/>
                <w:sz w:val="20"/>
                <w:szCs w:val="20"/>
                <w:lang w:eastAsia="tr-TR"/>
              </w:rPr>
              <w:t>:</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sz w:val="20"/>
                <w:szCs w:val="20"/>
                <w:lang w:eastAsia="tr-TR"/>
              </w:rPr>
              <w:t xml:space="preserve">İdare tarafından ekonomik ve mali yeterliğe ilişkin </w:t>
            </w:r>
            <w:proofErr w:type="gramStart"/>
            <w:r w:rsidRPr="00AE369C">
              <w:rPr>
                <w:rFonts w:ascii="Times New Roman" w:eastAsia="Times New Roman" w:hAnsi="Times New Roman" w:cs="Times New Roman"/>
                <w:sz w:val="20"/>
                <w:szCs w:val="20"/>
                <w:lang w:eastAsia="tr-TR"/>
              </w:rPr>
              <w:t>kriter</w:t>
            </w:r>
            <w:proofErr w:type="gramEnd"/>
            <w:r w:rsidRPr="00AE369C">
              <w:rPr>
                <w:rFonts w:ascii="Times New Roman" w:eastAsia="Times New Roman" w:hAnsi="Times New Roman" w:cs="Times New Roman"/>
                <w:sz w:val="20"/>
                <w:szCs w:val="20"/>
                <w:lang w:eastAsia="tr-TR"/>
              </w:rPr>
              <w:t xml:space="preserve"> belirtilmemiştir.</w:t>
            </w:r>
          </w:p>
        </w:tc>
      </w:tr>
    </w:tbl>
    <w:p w:rsidR="00AE369C" w:rsidRPr="00AE369C" w:rsidRDefault="00AE369C" w:rsidP="00AE369C">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E369C">
              <w:rPr>
                <w:rFonts w:ascii="Times New Roman" w:eastAsia="Times New Roman" w:hAnsi="Times New Roman" w:cs="Times New Roman"/>
                <w:b/>
                <w:bCs/>
                <w:sz w:val="20"/>
                <w:szCs w:val="20"/>
                <w:lang w:eastAsia="tr-TR"/>
              </w:rPr>
              <w:t>kriterler</w:t>
            </w:r>
            <w:proofErr w:type="gramEnd"/>
            <w:r w:rsidRPr="00AE369C">
              <w:rPr>
                <w:rFonts w:ascii="Times New Roman" w:eastAsia="Times New Roman" w:hAnsi="Times New Roman" w:cs="Times New Roman"/>
                <w:b/>
                <w:bCs/>
                <w:sz w:val="20"/>
                <w:szCs w:val="20"/>
                <w:lang w:eastAsia="tr-TR"/>
              </w:rPr>
              <w:t>:</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4.3.1.</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4.3.1.1. Ürünlerin piyasaya arzına ilişkin belgelere ait bilgiler:</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AE369C">
              <w:rPr>
                <w:rFonts w:ascii="Times New Roman" w:eastAsia="Times New Roman" w:hAnsi="Times New Roman" w:cs="Times New Roman"/>
                <w:b/>
                <w:bCs/>
                <w:color w:val="118ABE"/>
                <w:sz w:val="20"/>
                <w:szCs w:val="20"/>
                <w:lang w:eastAsia="tr-TR"/>
              </w:rPr>
              <w:t>ni</w:t>
            </w:r>
            <w:proofErr w:type="spellEnd"/>
            <w:r w:rsidRPr="00AE369C">
              <w:rPr>
                <w:rFonts w:ascii="Times New Roman" w:eastAsia="Times New Roman" w:hAnsi="Times New Roman" w:cs="Times New Roman"/>
                <w:b/>
                <w:bCs/>
                <w:color w:val="118ABE"/>
                <w:sz w:val="20"/>
                <w:szCs w:val="20"/>
                <w:lang w:eastAsia="tr-TR"/>
              </w:rPr>
              <w:t xml:space="preserve"> sunacaklardır.</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4.3.1.2. Yetkili kurum ve kuruluşlara kayıtla ilgili belgeler:</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 xml:space="preserve">2-İsteklinin teklif edilen ürünün, </w:t>
            </w:r>
            <w:proofErr w:type="spellStart"/>
            <w:r w:rsidRPr="00AE369C">
              <w:rPr>
                <w:rFonts w:ascii="Times New Roman" w:eastAsia="Times New Roman" w:hAnsi="Times New Roman" w:cs="Times New Roman"/>
                <w:b/>
                <w:bCs/>
                <w:color w:val="118ABE"/>
                <w:sz w:val="20"/>
                <w:szCs w:val="20"/>
                <w:lang w:eastAsia="tr-TR"/>
              </w:rPr>
              <w:t>imalatcısı</w:t>
            </w:r>
            <w:proofErr w:type="spellEnd"/>
            <w:r w:rsidRPr="00AE369C">
              <w:rPr>
                <w:rFonts w:ascii="Times New Roman" w:eastAsia="Times New Roman" w:hAnsi="Times New Roman" w:cs="Times New Roman"/>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AE369C">
              <w:rPr>
                <w:rFonts w:ascii="Times New Roman" w:eastAsia="Times New Roman" w:hAnsi="Times New Roman" w:cs="Times New Roman"/>
                <w:b/>
                <w:bCs/>
                <w:color w:val="118ABE"/>
                <w:sz w:val="20"/>
                <w:szCs w:val="20"/>
                <w:lang w:eastAsia="tr-TR"/>
              </w:rPr>
              <w:t>TİTUBB’da</w:t>
            </w:r>
            <w:proofErr w:type="spellEnd"/>
            <w:r w:rsidRPr="00AE369C">
              <w:rPr>
                <w:rFonts w:ascii="Times New Roman" w:eastAsia="Times New Roman" w:hAnsi="Times New Roman" w:cs="Times New Roman"/>
                <w:b/>
                <w:bCs/>
                <w:color w:val="118ABE"/>
                <w:sz w:val="20"/>
                <w:szCs w:val="20"/>
                <w:lang w:eastAsia="tr-TR"/>
              </w:rPr>
              <w:t xml:space="preserve"> Sağlık Bakanlığı tarafından onaylı olması gerekmektedir. Bu belgeleri ihale dosyası içerisinde ihale sıra numarası belirterek sunacaklardır.  </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T.C. İlaç ve Tıbbi Cihaz Ulusal Bilgi Bankası’na (TİTUBB) kayıtlı olduğu belgeyi ve teklif edilen cihazların </w:t>
            </w:r>
            <w:proofErr w:type="spellStart"/>
            <w:r w:rsidRPr="00AE369C">
              <w:rPr>
                <w:rFonts w:ascii="Times New Roman" w:eastAsia="Times New Roman" w:hAnsi="Times New Roman" w:cs="Times New Roman"/>
                <w:b/>
                <w:bCs/>
                <w:color w:val="118ABE"/>
                <w:sz w:val="20"/>
                <w:szCs w:val="20"/>
                <w:lang w:eastAsia="tr-TR"/>
              </w:rPr>
              <w:t>TİTUBB’da</w:t>
            </w:r>
            <w:proofErr w:type="spellEnd"/>
            <w:r w:rsidRPr="00AE369C">
              <w:rPr>
                <w:rFonts w:ascii="Times New Roman" w:eastAsia="Times New Roman" w:hAnsi="Times New Roman" w:cs="Times New Roman"/>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Bu belgeleri sunmayan veya T.C. İlaç ve Tıbbi Cihaz Ulusal Bilgi Bankasında (TITUBB) kayıtlı olmayan isteklilerin teklif ettiği ürünleri değerlendirme dışı bırakılacaktır.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AE369C">
              <w:rPr>
                <w:rFonts w:ascii="Times New Roman" w:eastAsia="Times New Roman" w:hAnsi="Times New Roman" w:cs="Times New Roman"/>
                <w:b/>
                <w:bCs/>
                <w:color w:val="118ABE"/>
                <w:sz w:val="20"/>
                <w:szCs w:val="20"/>
                <w:lang w:eastAsia="tr-TR"/>
              </w:rPr>
              <w:t>invitro</w:t>
            </w:r>
            <w:proofErr w:type="spellEnd"/>
            <w:r w:rsidRPr="00AE369C">
              <w:rPr>
                <w:rFonts w:ascii="Times New Roman" w:eastAsia="Times New Roman" w:hAnsi="Times New Roman" w:cs="Times New Roman"/>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sz w:val="20"/>
                <w:szCs w:val="20"/>
                <w:lang w:eastAsia="tr-TR"/>
              </w:rPr>
            </w:pPr>
            <w:r w:rsidRPr="00AE369C">
              <w:rPr>
                <w:rFonts w:ascii="Times New Roman" w:eastAsia="Times New Roman" w:hAnsi="Times New Roman" w:cs="Times New Roman"/>
                <w:b/>
                <w:bCs/>
                <w:sz w:val="20"/>
                <w:szCs w:val="20"/>
                <w:lang w:eastAsia="tr-TR"/>
              </w:rPr>
              <w:t>4.3.2. Tedarik edilecek malların numuneleri, katalogları, fotoğraflarına ilişkin bilgiler ile teknik şartnameye cevapları ve açıklamaları:</w:t>
            </w:r>
          </w:p>
        </w:tc>
      </w:tr>
      <w:tr w:rsidR="00AE369C" w:rsidRPr="00AE369C" w:rsidTr="00AE369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AE369C">
              <w:rPr>
                <w:rFonts w:ascii="Times New Roman" w:eastAsia="Times New Roman" w:hAnsi="Times New Roman" w:cs="Times New Roman"/>
                <w:b/>
                <w:bCs/>
                <w:color w:val="118ABE"/>
                <w:sz w:val="20"/>
                <w:szCs w:val="20"/>
                <w:lang w:eastAsia="tr-TR"/>
              </w:rPr>
              <w:t>Satınalma</w:t>
            </w:r>
            <w:proofErr w:type="spellEnd"/>
            <w:r w:rsidRPr="00AE369C">
              <w:rPr>
                <w:rFonts w:ascii="Times New Roman" w:eastAsia="Times New Roman" w:hAnsi="Times New Roman" w:cs="Times New Roman"/>
                <w:b/>
                <w:bCs/>
                <w:color w:val="118ABE"/>
                <w:sz w:val="20"/>
                <w:szCs w:val="20"/>
                <w:lang w:eastAsia="tr-TR"/>
              </w:rPr>
              <w:t xml:space="preserve"> personeline teslim edilecektir.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Numuneler için herhangi bir ücret talep edilmeyecektir.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lastRenderedPageBreak/>
              <w:t>Numuneler, İhale Komisyonu Uzman Üyeleri tarafından teknik şartnameye uygunluğunun tespit edilmesi amacıyla kullanılabileceğinden, istekli firmalar kesinleşen ihale kararından sonra numunelerin iadesini talep etmeyeceklerdir.</w:t>
            </w:r>
          </w:p>
          <w:p w:rsidR="00AE369C" w:rsidRPr="00AE369C" w:rsidRDefault="00AE369C" w:rsidP="00AE369C">
            <w:pPr>
              <w:spacing w:after="0" w:line="240" w:lineRule="atLeast"/>
              <w:rPr>
                <w:rFonts w:ascii="Times New Roman" w:eastAsia="Times New Roman" w:hAnsi="Times New Roman" w:cs="Times New Roman"/>
                <w:b/>
                <w:bCs/>
                <w:color w:val="118ABE"/>
                <w:sz w:val="20"/>
                <w:szCs w:val="20"/>
                <w:lang w:eastAsia="tr-TR"/>
              </w:rPr>
            </w:pPr>
            <w:r w:rsidRPr="00AE369C">
              <w:rPr>
                <w:rFonts w:ascii="Times New Roman" w:eastAsia="Times New Roman" w:hAnsi="Times New Roman" w:cs="Times New Roman"/>
                <w:b/>
                <w:bCs/>
                <w:color w:val="118ABE"/>
                <w:sz w:val="20"/>
                <w:szCs w:val="20"/>
                <w:lang w:eastAsia="tr-TR"/>
              </w:rPr>
              <w:t>Numune getirmeyen firmaların teklifleri değerlendirmeye alınmayacaktır.</w:t>
            </w:r>
          </w:p>
        </w:tc>
      </w:tr>
    </w:tbl>
    <w:p w:rsidR="00AE369C" w:rsidRPr="00AE369C" w:rsidRDefault="00AE369C" w:rsidP="00AE369C">
      <w:pPr>
        <w:shd w:val="clear" w:color="auto" w:fill="F8F8F8"/>
        <w:spacing w:after="0" w:line="240" w:lineRule="atLeast"/>
        <w:jc w:val="both"/>
        <w:rPr>
          <w:rFonts w:ascii="Helvetica" w:eastAsia="Times New Roman" w:hAnsi="Helvetica" w:cs="Helvetica"/>
          <w:color w:val="585858"/>
          <w:sz w:val="20"/>
          <w:szCs w:val="20"/>
          <w:lang w:eastAsia="tr-TR"/>
        </w:rPr>
      </w:pPr>
      <w:r w:rsidRPr="00AE369C">
        <w:rPr>
          <w:rFonts w:ascii="Helvetica" w:eastAsia="Times New Roman" w:hAnsi="Helvetica" w:cs="Helvetica"/>
          <w:color w:val="585858"/>
          <w:sz w:val="20"/>
          <w:szCs w:val="20"/>
          <w:lang w:eastAsia="tr-TR"/>
        </w:rPr>
        <w:lastRenderedPageBreak/>
        <w:br/>
      </w:r>
      <w:r w:rsidRPr="00AE369C">
        <w:rPr>
          <w:rFonts w:ascii="Helvetica" w:eastAsia="Times New Roman" w:hAnsi="Helvetica" w:cs="Helvetica"/>
          <w:b/>
          <w:bCs/>
          <w:color w:val="585858"/>
          <w:sz w:val="20"/>
          <w:szCs w:val="20"/>
          <w:lang w:eastAsia="tr-TR"/>
        </w:rPr>
        <w:t>5.</w:t>
      </w:r>
      <w:r w:rsidRPr="00AE369C">
        <w:rPr>
          <w:rFonts w:ascii="Helvetica" w:eastAsia="Times New Roman" w:hAnsi="Helvetica" w:cs="Helvetica"/>
          <w:color w:val="585858"/>
          <w:sz w:val="20"/>
          <w:szCs w:val="20"/>
          <w:lang w:eastAsia="tr-TR"/>
        </w:rPr>
        <w:t> Ekonomik açıdan en avantajlı teklif sadece fiyat esasına göre belirlenecektir.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6.</w:t>
      </w:r>
      <w:r w:rsidRPr="00AE369C">
        <w:rPr>
          <w:rFonts w:ascii="Helvetica" w:eastAsia="Times New Roman" w:hAnsi="Helvetica" w:cs="Helvetica"/>
          <w:color w:val="585858"/>
          <w:sz w:val="20"/>
          <w:szCs w:val="20"/>
          <w:lang w:eastAsia="tr-TR"/>
        </w:rPr>
        <w:t> İhale yerli ve yabancı tüm isteklilere açık olup yerli malı teklif eden istekliye ihalenin tamamında </w:t>
      </w:r>
      <w:r w:rsidRPr="00AE369C">
        <w:rPr>
          <w:rFonts w:ascii="Helvetica" w:eastAsia="Times New Roman" w:hAnsi="Helvetica" w:cs="Helvetica"/>
          <w:b/>
          <w:bCs/>
          <w:color w:val="118ABE"/>
          <w:sz w:val="20"/>
          <w:szCs w:val="20"/>
          <w:lang w:eastAsia="tr-TR"/>
        </w:rPr>
        <w:t>% 15 (yüzde on beş) </w:t>
      </w:r>
      <w:r w:rsidRPr="00AE369C">
        <w:rPr>
          <w:rFonts w:ascii="Helvetica" w:eastAsia="Times New Roman" w:hAnsi="Helvetica" w:cs="Helvetica"/>
          <w:color w:val="585858"/>
          <w:sz w:val="20"/>
          <w:szCs w:val="20"/>
          <w:lang w:eastAsia="tr-TR"/>
        </w:rPr>
        <w:t>oranında fiyat avantajı uygulanacaktır.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7.</w:t>
      </w:r>
      <w:r w:rsidRPr="00AE369C">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8.</w:t>
      </w:r>
      <w:r w:rsidRPr="00AE369C">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9.</w:t>
      </w:r>
      <w:r w:rsidRPr="00AE369C">
        <w:rPr>
          <w:rFonts w:ascii="Helvetica" w:eastAsia="Times New Roman" w:hAnsi="Helvetica" w:cs="Helvetica"/>
          <w:color w:val="585858"/>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10.</w:t>
      </w:r>
      <w:r w:rsidRPr="00AE369C">
        <w:rPr>
          <w:rFonts w:ascii="Helvetica" w:eastAsia="Times New Roman" w:hAnsi="Helvetica" w:cs="Helvetica"/>
          <w:color w:val="585858"/>
          <w:sz w:val="20"/>
          <w:szCs w:val="20"/>
          <w:lang w:eastAsia="tr-TR"/>
        </w:rPr>
        <w:t> Bu ihalede, kısmı teklif verilebilir.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11.</w:t>
      </w:r>
      <w:r w:rsidRPr="00AE369C">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12.</w:t>
      </w:r>
      <w:r w:rsidRPr="00AE369C">
        <w:rPr>
          <w:rFonts w:ascii="Helvetica" w:eastAsia="Times New Roman" w:hAnsi="Helvetica" w:cs="Helvetica"/>
          <w:color w:val="585858"/>
          <w:sz w:val="20"/>
          <w:szCs w:val="20"/>
          <w:lang w:eastAsia="tr-TR"/>
        </w:rPr>
        <w:t> Bu ihalede elektronik eksiltme yapılmayacaktır.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13.</w:t>
      </w:r>
      <w:r w:rsidRPr="00AE369C">
        <w:rPr>
          <w:rFonts w:ascii="Helvetica" w:eastAsia="Times New Roman" w:hAnsi="Helvetica" w:cs="Helvetica"/>
          <w:color w:val="585858"/>
          <w:sz w:val="20"/>
          <w:szCs w:val="20"/>
          <w:lang w:eastAsia="tr-TR"/>
        </w:rPr>
        <w:t> Verilen tekliflerin geçerlilik süresi, ihale tarihinden itibaren </w:t>
      </w:r>
      <w:r w:rsidRPr="00AE369C">
        <w:rPr>
          <w:rFonts w:ascii="Helvetica" w:eastAsia="Times New Roman" w:hAnsi="Helvetica" w:cs="Helvetica"/>
          <w:b/>
          <w:bCs/>
          <w:color w:val="118ABE"/>
          <w:sz w:val="20"/>
          <w:szCs w:val="20"/>
          <w:lang w:eastAsia="tr-TR"/>
        </w:rPr>
        <w:t>60 (Altmış)</w:t>
      </w:r>
      <w:r w:rsidRPr="00AE369C">
        <w:rPr>
          <w:rFonts w:ascii="Helvetica" w:eastAsia="Times New Roman" w:hAnsi="Helvetica" w:cs="Helvetica"/>
          <w:color w:val="585858"/>
          <w:sz w:val="20"/>
          <w:szCs w:val="20"/>
          <w:lang w:eastAsia="tr-TR"/>
        </w:rPr>
        <w:t> takvim günüdür.</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14.</w:t>
      </w:r>
      <w:r w:rsidRPr="00AE369C">
        <w:rPr>
          <w:rFonts w:ascii="Helvetica" w:eastAsia="Times New Roman" w:hAnsi="Helvetica" w:cs="Helvetica"/>
          <w:color w:val="585858"/>
          <w:sz w:val="20"/>
          <w:szCs w:val="20"/>
          <w:lang w:eastAsia="tr-TR"/>
        </w:rPr>
        <w:t>Konsorsiyum olarak ihaleye teklif verilemez.</w:t>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color w:val="585858"/>
          <w:sz w:val="20"/>
          <w:szCs w:val="20"/>
          <w:lang w:eastAsia="tr-TR"/>
        </w:rPr>
        <w:br/>
      </w:r>
      <w:r w:rsidRPr="00AE369C">
        <w:rPr>
          <w:rFonts w:ascii="Helvetica" w:eastAsia="Times New Roman" w:hAnsi="Helvetica" w:cs="Helvetica"/>
          <w:b/>
          <w:bCs/>
          <w:color w:val="585858"/>
          <w:sz w:val="20"/>
          <w:szCs w:val="20"/>
          <w:lang w:eastAsia="tr-TR"/>
        </w:rPr>
        <w:t>15. Diğer hususlar:</w:t>
      </w:r>
    </w:p>
    <w:p w:rsidR="00AE369C" w:rsidRPr="00AE369C" w:rsidRDefault="00AE369C" w:rsidP="00AE369C">
      <w:pPr>
        <w:shd w:val="clear" w:color="auto" w:fill="F8F8F8"/>
        <w:spacing w:after="0" w:line="240" w:lineRule="atLeast"/>
        <w:jc w:val="both"/>
        <w:rPr>
          <w:rFonts w:ascii="Times New Roman" w:eastAsia="Times New Roman" w:hAnsi="Times New Roman" w:cs="Times New Roman"/>
          <w:sz w:val="24"/>
          <w:szCs w:val="24"/>
          <w:lang w:eastAsia="tr-TR"/>
        </w:rPr>
      </w:pPr>
      <w:r w:rsidRPr="00AE369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754D8" w:rsidRDefault="002754D8"/>
    <w:sectPr w:rsidR="0027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9C"/>
    <w:rsid w:val="00026DE3"/>
    <w:rsid w:val="002754D8"/>
    <w:rsid w:val="00AE3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4983-FFD7-49E9-8842-98F492A8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E36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369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E369C"/>
    <w:rPr>
      <w:color w:val="0000FF"/>
      <w:u w:val="single"/>
    </w:rPr>
  </w:style>
  <w:style w:type="character" w:customStyle="1" w:styleId="lblilan">
    <w:name w:val="lblilan"/>
    <w:basedOn w:val="VarsaylanParagrafYazTipi"/>
    <w:rsid w:val="00AE369C"/>
  </w:style>
  <w:style w:type="character" w:customStyle="1" w:styleId="idarebilgi">
    <w:name w:val="idarebilgi"/>
    <w:basedOn w:val="VarsaylanParagrafYazTipi"/>
    <w:rsid w:val="00AE369C"/>
  </w:style>
  <w:style w:type="character" w:customStyle="1" w:styleId="ilanbaslik">
    <w:name w:val="ilanbaslik"/>
    <w:basedOn w:val="VarsaylanParagrafYazTipi"/>
    <w:rsid w:val="00AE369C"/>
  </w:style>
  <w:style w:type="paragraph" w:styleId="NormalWeb">
    <w:name w:val="Normal (Web)"/>
    <w:basedOn w:val="Normal"/>
    <w:uiPriority w:val="99"/>
    <w:semiHidden/>
    <w:unhideWhenUsed/>
    <w:rsid w:val="00AE36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59711">
      <w:bodyDiv w:val="1"/>
      <w:marLeft w:val="0"/>
      <w:marRight w:val="0"/>
      <w:marTop w:val="0"/>
      <w:marBottom w:val="0"/>
      <w:divBdr>
        <w:top w:val="none" w:sz="0" w:space="0" w:color="auto"/>
        <w:left w:val="none" w:sz="0" w:space="0" w:color="auto"/>
        <w:bottom w:val="none" w:sz="0" w:space="0" w:color="auto"/>
        <w:right w:val="none" w:sz="0" w:space="0" w:color="auto"/>
      </w:divBdr>
      <w:divsChild>
        <w:div w:id="444808489">
          <w:marLeft w:val="0"/>
          <w:marRight w:val="0"/>
          <w:marTop w:val="60"/>
          <w:marBottom w:val="60"/>
          <w:divBdr>
            <w:top w:val="none" w:sz="0" w:space="0" w:color="auto"/>
            <w:left w:val="none" w:sz="0" w:space="0" w:color="auto"/>
            <w:bottom w:val="none" w:sz="0" w:space="0" w:color="auto"/>
            <w:right w:val="none" w:sz="0" w:space="0" w:color="auto"/>
          </w:divBdr>
        </w:div>
        <w:div w:id="901520295">
          <w:marLeft w:val="0"/>
          <w:marRight w:val="0"/>
          <w:marTop w:val="0"/>
          <w:marBottom w:val="0"/>
          <w:divBdr>
            <w:top w:val="none" w:sz="0" w:space="0" w:color="auto"/>
            <w:left w:val="none" w:sz="0" w:space="0" w:color="auto"/>
            <w:bottom w:val="none" w:sz="0" w:space="0" w:color="auto"/>
            <w:right w:val="none" w:sz="0" w:space="0" w:color="auto"/>
          </w:divBdr>
          <w:divsChild>
            <w:div w:id="340278345">
              <w:marLeft w:val="0"/>
              <w:marRight w:val="0"/>
              <w:marTop w:val="0"/>
              <w:marBottom w:val="0"/>
              <w:divBdr>
                <w:top w:val="none" w:sz="0" w:space="0" w:color="auto"/>
                <w:left w:val="none" w:sz="0" w:space="0" w:color="auto"/>
                <w:bottom w:val="none" w:sz="0" w:space="0" w:color="auto"/>
                <w:right w:val="none" w:sz="0" w:space="0" w:color="auto"/>
              </w:divBdr>
            </w:div>
            <w:div w:id="948659113">
              <w:marLeft w:val="0"/>
              <w:marRight w:val="0"/>
              <w:marTop w:val="0"/>
              <w:marBottom w:val="0"/>
              <w:divBdr>
                <w:top w:val="none" w:sz="0" w:space="0" w:color="auto"/>
                <w:left w:val="none" w:sz="0" w:space="0" w:color="auto"/>
                <w:bottom w:val="none" w:sz="0" w:space="0" w:color="auto"/>
                <w:right w:val="none" w:sz="0" w:space="0" w:color="auto"/>
              </w:divBdr>
            </w:div>
            <w:div w:id="1659306623">
              <w:marLeft w:val="0"/>
              <w:marRight w:val="0"/>
              <w:marTop w:val="0"/>
              <w:marBottom w:val="0"/>
              <w:divBdr>
                <w:top w:val="none" w:sz="0" w:space="0" w:color="auto"/>
                <w:left w:val="none" w:sz="0" w:space="0" w:color="auto"/>
                <w:bottom w:val="none" w:sz="0" w:space="0" w:color="auto"/>
                <w:right w:val="none" w:sz="0" w:space="0" w:color="auto"/>
              </w:divBdr>
            </w:div>
            <w:div w:id="1063064819">
              <w:marLeft w:val="0"/>
              <w:marRight w:val="0"/>
              <w:marTop w:val="0"/>
              <w:marBottom w:val="0"/>
              <w:divBdr>
                <w:top w:val="none" w:sz="0" w:space="0" w:color="auto"/>
                <w:left w:val="none" w:sz="0" w:space="0" w:color="auto"/>
                <w:bottom w:val="none" w:sz="0" w:space="0" w:color="auto"/>
                <w:right w:val="none" w:sz="0" w:space="0" w:color="auto"/>
              </w:divBdr>
            </w:div>
            <w:div w:id="13506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cp:revision>
  <dcterms:created xsi:type="dcterms:W3CDTF">2022-11-14T11:50:00Z</dcterms:created>
  <dcterms:modified xsi:type="dcterms:W3CDTF">2022-11-14T11:53:00Z</dcterms:modified>
</cp:coreProperties>
</file>