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6D" w:rsidRDefault="0097346D" w:rsidP="0097346D">
      <w:pPr>
        <w:pStyle w:val="Balk130"/>
        <w:keepNext/>
        <w:keepLines/>
        <w:shd w:val="clear" w:color="auto" w:fill="auto"/>
        <w:spacing w:after="959"/>
        <w:ind w:right="140"/>
      </w:pPr>
      <w:bookmarkStart w:id="0" w:name="bookmark0"/>
    </w:p>
    <w:p w:rsidR="0097346D" w:rsidRDefault="0097346D" w:rsidP="0097346D">
      <w:pPr>
        <w:pStyle w:val="Balk130"/>
        <w:keepNext/>
        <w:keepLines/>
        <w:shd w:val="clear" w:color="auto" w:fill="auto"/>
        <w:spacing w:after="0"/>
        <w:ind w:right="140"/>
      </w:pPr>
    </w:p>
    <w:p w:rsidR="0097346D" w:rsidRDefault="0097346D" w:rsidP="0097346D">
      <w:pPr>
        <w:pStyle w:val="Balk130"/>
        <w:keepNext/>
        <w:keepLines/>
        <w:shd w:val="clear" w:color="auto" w:fill="auto"/>
        <w:spacing w:after="0"/>
        <w:ind w:right="140"/>
      </w:pPr>
      <w:r>
        <w:t>ERCİYES ÜNİVERSİTESİ TIP FAKÜLTESİ,</w:t>
      </w:r>
      <w:r w:rsidRPr="007012D0">
        <w:t xml:space="preserve"> </w:t>
      </w:r>
      <w:r>
        <w:t xml:space="preserve">TIBBİ GENETİK ANABİLİMDALI YENİ    </w:t>
      </w:r>
    </w:p>
    <w:p w:rsidR="0097346D" w:rsidRDefault="0097346D" w:rsidP="0097346D">
      <w:pPr>
        <w:pStyle w:val="Balk130"/>
        <w:keepNext/>
        <w:keepLines/>
        <w:shd w:val="clear" w:color="auto" w:fill="auto"/>
        <w:spacing w:after="0"/>
        <w:ind w:right="140"/>
      </w:pPr>
      <w:r>
        <w:t>NESİL DİZİLEME KİT TEKNİK ŞARTNAME</w:t>
      </w:r>
      <w:bookmarkEnd w:id="0"/>
      <w:r>
        <w:t>LERİ</w:t>
      </w:r>
    </w:p>
    <w:p w:rsidR="0097346D" w:rsidRDefault="0097346D" w:rsidP="0097346D">
      <w:pPr>
        <w:pStyle w:val="Balk130"/>
        <w:keepNext/>
        <w:keepLines/>
        <w:shd w:val="clear" w:color="auto" w:fill="auto"/>
        <w:spacing w:after="0"/>
        <w:ind w:right="1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192"/>
        <w:gridCol w:w="4127"/>
      </w:tblGrid>
      <w:tr w:rsidR="0097346D" w:rsidTr="00AB08F7">
        <w:trPr>
          <w:trHeight w:val="363"/>
        </w:trPr>
        <w:tc>
          <w:tcPr>
            <w:tcW w:w="760" w:type="dxa"/>
            <w:vAlign w:val="center"/>
          </w:tcPr>
          <w:p w:rsidR="0097346D" w:rsidRPr="00173D1A" w:rsidRDefault="0097346D" w:rsidP="00AB08F7">
            <w:pPr>
              <w:jc w:val="center"/>
              <w:rPr>
                <w:rFonts w:ascii="Times New Roman" w:cs="Times New Roman"/>
                <w:b/>
                <w:bCs/>
              </w:rPr>
            </w:pPr>
            <w:r w:rsidRPr="00173D1A">
              <w:rPr>
                <w:rFonts w:ascii="Times New Roman"/>
                <w:b/>
                <w:bCs/>
              </w:rPr>
              <w:t>Sıra No</w:t>
            </w:r>
          </w:p>
        </w:tc>
        <w:tc>
          <w:tcPr>
            <w:tcW w:w="3192" w:type="dxa"/>
            <w:vAlign w:val="center"/>
          </w:tcPr>
          <w:p w:rsidR="0097346D" w:rsidRPr="00173D1A" w:rsidRDefault="0097346D" w:rsidP="00AB08F7">
            <w:pPr>
              <w:jc w:val="center"/>
              <w:rPr>
                <w:rFonts w:ascii="Times New Roman"/>
                <w:b/>
                <w:bCs/>
              </w:rPr>
            </w:pPr>
            <w:r w:rsidRPr="00173D1A">
              <w:rPr>
                <w:rFonts w:ascii="Times New Roman"/>
                <w:b/>
                <w:bCs/>
              </w:rPr>
              <w:t>Malzeme Adı</w:t>
            </w:r>
          </w:p>
        </w:tc>
        <w:tc>
          <w:tcPr>
            <w:tcW w:w="4127" w:type="dxa"/>
            <w:vAlign w:val="center"/>
          </w:tcPr>
          <w:p w:rsidR="0097346D" w:rsidRPr="00173D1A" w:rsidRDefault="0097346D" w:rsidP="00AB08F7">
            <w:pPr>
              <w:jc w:val="center"/>
              <w:rPr>
                <w:rFonts w:ascii="Times New Roman"/>
                <w:b/>
                <w:bCs/>
              </w:rPr>
            </w:pPr>
            <w:r w:rsidRPr="00173D1A">
              <w:rPr>
                <w:rFonts w:ascii="Times New Roman"/>
                <w:b/>
                <w:bCs/>
              </w:rPr>
              <w:t>Miktar</w:t>
            </w:r>
          </w:p>
        </w:tc>
      </w:tr>
      <w:tr w:rsidR="0097346D" w:rsidTr="00AB08F7">
        <w:trPr>
          <w:trHeight w:val="691"/>
        </w:trPr>
        <w:tc>
          <w:tcPr>
            <w:tcW w:w="760" w:type="dxa"/>
          </w:tcPr>
          <w:p w:rsidR="0097346D" w:rsidRDefault="0097346D" w:rsidP="00AB08F7">
            <w:pPr>
              <w:pStyle w:val="Balk130"/>
              <w:keepNext/>
              <w:keepLines/>
              <w:shd w:val="clear" w:color="auto" w:fill="auto"/>
              <w:spacing w:after="0"/>
              <w:ind w:right="140"/>
            </w:pPr>
            <w:r>
              <w:t>1</w:t>
            </w:r>
          </w:p>
        </w:tc>
        <w:tc>
          <w:tcPr>
            <w:tcW w:w="3192" w:type="dxa"/>
          </w:tcPr>
          <w:p w:rsidR="0097346D" w:rsidRDefault="0097346D" w:rsidP="00AB08F7">
            <w:pPr>
              <w:pStyle w:val="Balk130"/>
              <w:keepNext/>
              <w:keepLines/>
              <w:shd w:val="clear" w:color="auto" w:fill="auto"/>
              <w:spacing w:after="0"/>
              <w:ind w:right="140"/>
            </w:pPr>
            <w:r>
              <w:t>Yeni Nesil Dizileme Kiti</w:t>
            </w:r>
          </w:p>
        </w:tc>
        <w:tc>
          <w:tcPr>
            <w:tcW w:w="4127" w:type="dxa"/>
          </w:tcPr>
          <w:p w:rsidR="0097346D" w:rsidRDefault="0097346D" w:rsidP="00AB08F7">
            <w:pPr>
              <w:pStyle w:val="Balk130"/>
              <w:keepNext/>
              <w:keepLines/>
              <w:shd w:val="clear" w:color="auto" w:fill="auto"/>
              <w:spacing w:after="0"/>
              <w:ind w:right="140"/>
            </w:pPr>
            <w:r>
              <w:t xml:space="preserve">2320Test </w:t>
            </w:r>
          </w:p>
        </w:tc>
      </w:tr>
      <w:tr w:rsidR="0097346D" w:rsidRPr="00173D1A" w:rsidTr="00AB08F7">
        <w:trPr>
          <w:trHeight w:val="691"/>
        </w:trPr>
        <w:tc>
          <w:tcPr>
            <w:tcW w:w="760" w:type="dxa"/>
          </w:tcPr>
          <w:p w:rsidR="0097346D" w:rsidRDefault="0097346D" w:rsidP="00AB08F7">
            <w:pPr>
              <w:pStyle w:val="Balk130"/>
              <w:keepNext/>
              <w:keepLines/>
              <w:shd w:val="clear" w:color="auto" w:fill="auto"/>
              <w:spacing w:after="0"/>
              <w:ind w:right="140"/>
            </w:pPr>
            <w:r>
              <w:t>2</w:t>
            </w:r>
          </w:p>
        </w:tc>
        <w:tc>
          <w:tcPr>
            <w:tcW w:w="3192" w:type="dxa"/>
          </w:tcPr>
          <w:p w:rsidR="0097346D" w:rsidRDefault="0097346D" w:rsidP="00AB08F7">
            <w:pPr>
              <w:pStyle w:val="Balk130"/>
              <w:keepNext/>
              <w:keepLines/>
              <w:shd w:val="clear" w:color="auto" w:fill="auto"/>
              <w:spacing w:after="0"/>
              <w:ind w:right="140"/>
            </w:pPr>
            <w:r>
              <w:t>Likit Materyal Moleküler Yeni Nesil Dizileme Kiti</w:t>
            </w:r>
          </w:p>
        </w:tc>
        <w:tc>
          <w:tcPr>
            <w:tcW w:w="4127" w:type="dxa"/>
          </w:tcPr>
          <w:p w:rsidR="0097346D" w:rsidRDefault="0097346D" w:rsidP="00AB08F7">
            <w:pPr>
              <w:pStyle w:val="Balk130"/>
              <w:keepNext/>
              <w:keepLines/>
              <w:shd w:val="clear" w:color="auto" w:fill="auto"/>
              <w:spacing w:after="0"/>
              <w:ind w:right="140"/>
            </w:pPr>
            <w:r>
              <w:t xml:space="preserve"> 144 Test </w:t>
            </w:r>
          </w:p>
        </w:tc>
      </w:tr>
      <w:tr w:rsidR="0097346D" w:rsidRPr="00173D1A" w:rsidTr="00AB08F7">
        <w:trPr>
          <w:trHeight w:val="691"/>
        </w:trPr>
        <w:tc>
          <w:tcPr>
            <w:tcW w:w="760" w:type="dxa"/>
          </w:tcPr>
          <w:p w:rsidR="0097346D" w:rsidRDefault="0097346D" w:rsidP="00AB08F7">
            <w:pPr>
              <w:pStyle w:val="Balk130"/>
              <w:keepNext/>
              <w:keepLines/>
              <w:shd w:val="clear" w:color="auto" w:fill="auto"/>
              <w:spacing w:after="0"/>
              <w:ind w:right="140"/>
            </w:pPr>
          </w:p>
        </w:tc>
        <w:tc>
          <w:tcPr>
            <w:tcW w:w="3192" w:type="dxa"/>
          </w:tcPr>
          <w:p w:rsidR="0097346D" w:rsidRDefault="0097346D" w:rsidP="00AB08F7">
            <w:pPr>
              <w:pStyle w:val="Balk130"/>
              <w:keepNext/>
              <w:keepLines/>
              <w:shd w:val="clear" w:color="auto" w:fill="auto"/>
              <w:spacing w:after="0"/>
              <w:ind w:right="140"/>
            </w:pPr>
            <w:r>
              <w:t>TOPLAM</w:t>
            </w:r>
          </w:p>
        </w:tc>
        <w:tc>
          <w:tcPr>
            <w:tcW w:w="4127" w:type="dxa"/>
          </w:tcPr>
          <w:p w:rsidR="0097346D" w:rsidRDefault="0097346D" w:rsidP="00AB08F7">
            <w:pPr>
              <w:pStyle w:val="Balk130"/>
              <w:keepNext/>
              <w:keepLines/>
              <w:shd w:val="clear" w:color="auto" w:fill="auto"/>
              <w:spacing w:after="0"/>
              <w:ind w:right="140"/>
            </w:pPr>
            <w:r>
              <w:t>2464 Test</w:t>
            </w:r>
          </w:p>
        </w:tc>
      </w:tr>
    </w:tbl>
    <w:p w:rsidR="0097346D" w:rsidRDefault="0097346D" w:rsidP="0097346D">
      <w:pPr>
        <w:pStyle w:val="Balk130"/>
        <w:keepNext/>
        <w:keepLines/>
        <w:shd w:val="clear" w:color="auto" w:fill="auto"/>
        <w:spacing w:after="0"/>
        <w:ind w:right="140"/>
      </w:pPr>
    </w:p>
    <w:p w:rsidR="0097346D" w:rsidRDefault="0097346D" w:rsidP="0097346D">
      <w:pPr>
        <w:pStyle w:val="Balk130"/>
        <w:keepNext/>
        <w:keepLines/>
        <w:shd w:val="clear" w:color="auto" w:fill="auto"/>
        <w:spacing w:after="0"/>
        <w:ind w:right="140"/>
      </w:pPr>
    </w:p>
    <w:p w:rsidR="0097346D" w:rsidRDefault="0097346D" w:rsidP="0097346D">
      <w:pPr>
        <w:pStyle w:val="Balk130"/>
        <w:keepNext/>
        <w:keepLines/>
        <w:numPr>
          <w:ilvl w:val="0"/>
          <w:numId w:val="3"/>
        </w:numPr>
        <w:shd w:val="clear" w:color="auto" w:fill="auto"/>
        <w:spacing w:after="198" w:line="220" w:lineRule="exact"/>
        <w:jc w:val="left"/>
      </w:pPr>
      <w:bookmarkStart w:id="1" w:name="bookmark1"/>
      <w:r>
        <w:t>GENEL ŞARTLAR</w:t>
      </w:r>
      <w:bookmarkEnd w:id="1"/>
    </w:p>
    <w:p w:rsidR="0097346D" w:rsidRDefault="0097346D" w:rsidP="0097346D">
      <w:pPr>
        <w:pStyle w:val="Balk130"/>
        <w:keepNext/>
        <w:keepLines/>
        <w:shd w:val="clear" w:color="auto" w:fill="auto"/>
        <w:spacing w:after="198" w:line="220" w:lineRule="exact"/>
        <w:ind w:left="720"/>
        <w:jc w:val="left"/>
      </w:pPr>
    </w:p>
    <w:p w:rsidR="0097346D" w:rsidRDefault="0097346D" w:rsidP="0097346D">
      <w:pPr>
        <w:pStyle w:val="Gvdemetni0"/>
        <w:numPr>
          <w:ilvl w:val="0"/>
          <w:numId w:val="4"/>
        </w:numPr>
        <w:shd w:val="clear" w:color="auto" w:fill="auto"/>
        <w:spacing w:before="0" w:after="0" w:line="360" w:lineRule="auto"/>
      </w:pPr>
      <w:r>
        <w:t xml:space="preserve">Çalışılacak bütün testler için ihale öncesinde </w:t>
      </w:r>
      <w:proofErr w:type="spellStart"/>
      <w:r>
        <w:t>demo</w:t>
      </w:r>
      <w:proofErr w:type="spellEnd"/>
      <w:r>
        <w:t xml:space="preserve"> yapılmalıdır.</w:t>
      </w:r>
    </w:p>
    <w:p w:rsidR="0097346D" w:rsidRDefault="0097346D" w:rsidP="0097346D">
      <w:pPr>
        <w:pStyle w:val="Gvdemetni0"/>
        <w:numPr>
          <w:ilvl w:val="0"/>
          <w:numId w:val="4"/>
        </w:numPr>
        <w:shd w:val="clear" w:color="auto" w:fill="auto"/>
        <w:spacing w:before="0" w:after="0" w:line="360" w:lineRule="auto"/>
      </w:pPr>
      <w:r>
        <w:t xml:space="preserve">İhaleye iştirak eden firmalar, yeni nesil sekans sisteminde deneyimli olmalıdır. Firmaya daha öncede çalışılan 5 hasta örneği (BRCA </w:t>
      </w:r>
      <w:proofErr w:type="spellStart"/>
      <w:r>
        <w:t>Herediter</w:t>
      </w:r>
      <w:proofErr w:type="spellEnd"/>
      <w:r>
        <w:t xml:space="preserve">, Klinik </w:t>
      </w:r>
      <w:proofErr w:type="spellStart"/>
      <w:r>
        <w:t>Ekzom</w:t>
      </w:r>
      <w:proofErr w:type="spellEnd"/>
      <w:r>
        <w:t xml:space="preserve"> Paneli, </w:t>
      </w:r>
      <w:proofErr w:type="spellStart"/>
      <w:r>
        <w:t>Kistik</w:t>
      </w:r>
      <w:proofErr w:type="spellEnd"/>
      <w:r>
        <w:t xml:space="preserve"> </w:t>
      </w:r>
      <w:proofErr w:type="spellStart"/>
      <w:r>
        <w:t>Fibroz</w:t>
      </w:r>
      <w:proofErr w:type="spellEnd"/>
      <w:r>
        <w:t>, Kanser Paneli ve DMD) verilecek ve bu hastalardan sonuç raporuna kadar giden süreç çalışılacak ve rapor verilecektir. Raporlardaki uyuşmazlık ihalenin kaybına neden olabilir.</w:t>
      </w:r>
    </w:p>
    <w:p w:rsidR="0097346D" w:rsidRDefault="0097346D" w:rsidP="0097346D">
      <w:pPr>
        <w:pStyle w:val="Gvdemetni0"/>
        <w:numPr>
          <w:ilvl w:val="0"/>
          <w:numId w:val="4"/>
        </w:numPr>
        <w:shd w:val="clear" w:color="auto" w:fill="auto"/>
        <w:tabs>
          <w:tab w:val="left" w:pos="965"/>
        </w:tabs>
        <w:spacing w:before="0" w:after="0" w:line="360" w:lineRule="auto"/>
        <w:ind w:right="140"/>
        <w:jc w:val="both"/>
      </w:pPr>
      <w:r>
        <w:t xml:space="preserve">Kopya sayısı değişiminin (CNV) hastalık yapıcı etkisi kanıtlanmış olan </w:t>
      </w:r>
      <w:proofErr w:type="spellStart"/>
      <w:r>
        <w:t>Herditer</w:t>
      </w:r>
      <w:proofErr w:type="spellEnd"/>
      <w:r>
        <w:t xml:space="preserve"> meme / </w:t>
      </w:r>
      <w:proofErr w:type="spellStart"/>
      <w:r>
        <w:t>over</w:t>
      </w:r>
      <w:proofErr w:type="spellEnd"/>
      <w:r>
        <w:t xml:space="preserve"> kanseri, </w:t>
      </w:r>
      <w:proofErr w:type="spellStart"/>
      <w:r>
        <w:t>Kistik</w:t>
      </w:r>
      <w:proofErr w:type="spellEnd"/>
      <w:r>
        <w:t xml:space="preserve"> </w:t>
      </w:r>
      <w:proofErr w:type="spellStart"/>
      <w:r>
        <w:t>Fibroz</w:t>
      </w:r>
      <w:proofErr w:type="spellEnd"/>
      <w:r>
        <w:t xml:space="preserve"> ve Klinik </w:t>
      </w:r>
      <w:proofErr w:type="spellStart"/>
      <w:r>
        <w:t>ekzom</w:t>
      </w:r>
      <w:proofErr w:type="spellEnd"/>
      <w:r>
        <w:t xml:space="preserve"> paneli gibi </w:t>
      </w:r>
      <w:proofErr w:type="gramStart"/>
      <w:r w:rsidRPr="00810DF4">
        <w:t>hastalıklarda  kit</w:t>
      </w:r>
      <w:proofErr w:type="gramEnd"/>
      <w:r>
        <w:t xml:space="preserve"> ve sağlanacak olan </w:t>
      </w:r>
      <w:proofErr w:type="spellStart"/>
      <w:r>
        <w:t>Biyoinformatik</w:t>
      </w:r>
      <w:proofErr w:type="spellEnd"/>
      <w:r>
        <w:t xml:space="preserve"> yazılım ile bakılabilmelidir. Özellikle Klinik </w:t>
      </w:r>
      <w:proofErr w:type="spellStart"/>
      <w:r>
        <w:t>Ekzom</w:t>
      </w:r>
      <w:proofErr w:type="spellEnd"/>
      <w:r>
        <w:t xml:space="preserve"> çalışmalarında örnek çözümleme başarısını arttırabilmek adına resesif hastalıklarda çokça karşılaşılan bir nokta mutasyonu ve bir </w:t>
      </w:r>
      <w:proofErr w:type="spellStart"/>
      <w:r>
        <w:t>delesyondan</w:t>
      </w:r>
      <w:proofErr w:type="spellEnd"/>
      <w:r>
        <w:t xml:space="preserve"> oluşan "</w:t>
      </w:r>
      <w:proofErr w:type="spellStart"/>
      <w:r>
        <w:t>compound</w:t>
      </w:r>
      <w:proofErr w:type="spellEnd"/>
      <w:r>
        <w:t xml:space="preserve"> </w:t>
      </w:r>
      <w:proofErr w:type="spellStart"/>
      <w:r>
        <w:t>heterozigotluk</w:t>
      </w:r>
      <w:proofErr w:type="spellEnd"/>
      <w:r>
        <w:t xml:space="preserve">" durumların tespit olasılığı arttırılmalıdır. Bu amaçla sağlanacak olan yazılımın CNV analizi özelliği ile </w:t>
      </w:r>
      <w:proofErr w:type="spellStart"/>
      <w:r>
        <w:t>MLPA'ya</w:t>
      </w:r>
      <w:proofErr w:type="spellEnd"/>
      <w:r>
        <w:t xml:space="preserve"> duyulan ihtiyaç azaltılmalıdır. Yapılan CNV analizi için okuma derinliği 200X'i geçmelidir ve en az 8 örnek bir arada çalışılmalıdır, bu şekilde </w:t>
      </w:r>
      <w:proofErr w:type="spellStart"/>
      <w:r>
        <w:t>normalizasyon</w:t>
      </w:r>
      <w:proofErr w:type="spellEnd"/>
      <w:r>
        <w:t xml:space="preserve"> ve kopya sayısı değişimi güvenilir bir şekilde gerçekleştirilmelidir.</w:t>
      </w:r>
    </w:p>
    <w:p w:rsidR="0097346D" w:rsidRDefault="0097346D" w:rsidP="0097346D">
      <w:pPr>
        <w:pStyle w:val="Gvdemetni0"/>
        <w:numPr>
          <w:ilvl w:val="0"/>
          <w:numId w:val="4"/>
        </w:numPr>
        <w:shd w:val="clear" w:color="auto" w:fill="auto"/>
        <w:tabs>
          <w:tab w:val="left" w:pos="1440"/>
        </w:tabs>
        <w:spacing w:before="0" w:after="0" w:line="360" w:lineRule="auto"/>
        <w:ind w:right="140"/>
      </w:pPr>
      <w:r>
        <w:t xml:space="preserve">İhale </w:t>
      </w:r>
      <w:r w:rsidRPr="00CE7C67">
        <w:t>2(iki) kalem olup</w:t>
      </w:r>
      <w:r>
        <w:t xml:space="preserve"> gerekli tüm sarflar ve </w:t>
      </w:r>
      <w:proofErr w:type="spellStart"/>
      <w:r>
        <w:t>biyoinformatik</w:t>
      </w:r>
      <w:proofErr w:type="spellEnd"/>
      <w:r>
        <w:t xml:space="preserve"> hizmetleri birlikte verilmelidir. Üstlenici firma bu hizmetler için ayrıca bir ücret talep edemez.</w:t>
      </w:r>
    </w:p>
    <w:p w:rsidR="0097346D" w:rsidRDefault="0097346D" w:rsidP="0097346D">
      <w:pPr>
        <w:pStyle w:val="Gvdemetni0"/>
        <w:shd w:val="clear" w:color="auto" w:fill="auto"/>
        <w:tabs>
          <w:tab w:val="left" w:pos="1440"/>
        </w:tabs>
        <w:spacing w:before="0" w:after="0" w:line="360" w:lineRule="auto"/>
        <w:ind w:right="140" w:firstLine="0"/>
      </w:pPr>
    </w:p>
    <w:p w:rsidR="0097346D" w:rsidRDefault="0097346D" w:rsidP="0097346D">
      <w:pPr>
        <w:pStyle w:val="Gvdemetni0"/>
        <w:shd w:val="clear" w:color="auto" w:fill="auto"/>
        <w:tabs>
          <w:tab w:val="left" w:pos="1440"/>
        </w:tabs>
        <w:spacing w:before="0" w:after="0" w:line="360" w:lineRule="auto"/>
        <w:ind w:right="140" w:firstLine="0"/>
      </w:pPr>
    </w:p>
    <w:p w:rsidR="0097346D" w:rsidRDefault="0097346D" w:rsidP="0097346D">
      <w:pPr>
        <w:pStyle w:val="Gvdemetni0"/>
        <w:shd w:val="clear" w:color="auto" w:fill="auto"/>
        <w:tabs>
          <w:tab w:val="left" w:pos="1440"/>
        </w:tabs>
        <w:spacing w:before="0" w:after="0" w:line="360" w:lineRule="auto"/>
        <w:ind w:right="140" w:firstLine="0"/>
      </w:pPr>
    </w:p>
    <w:p w:rsidR="0097346D" w:rsidRDefault="0097346D" w:rsidP="0097346D">
      <w:pPr>
        <w:pStyle w:val="Gvdemetni0"/>
        <w:shd w:val="clear" w:color="auto" w:fill="auto"/>
        <w:tabs>
          <w:tab w:val="left" w:pos="1440"/>
        </w:tabs>
        <w:spacing w:before="0" w:after="0" w:line="360" w:lineRule="auto"/>
        <w:ind w:right="140" w:firstLine="0"/>
      </w:pPr>
    </w:p>
    <w:p w:rsidR="0097346D" w:rsidRDefault="0097346D" w:rsidP="0097346D">
      <w:pPr>
        <w:pStyle w:val="Gvdemetni0"/>
        <w:shd w:val="clear" w:color="auto" w:fill="auto"/>
        <w:tabs>
          <w:tab w:val="left" w:pos="1440"/>
        </w:tabs>
        <w:spacing w:before="0" w:after="0" w:line="360" w:lineRule="auto"/>
        <w:ind w:right="140" w:firstLine="0"/>
      </w:pPr>
    </w:p>
    <w:p w:rsidR="0097346D" w:rsidRDefault="0097346D" w:rsidP="0097346D">
      <w:pPr>
        <w:pStyle w:val="Gvdemetni0"/>
        <w:numPr>
          <w:ilvl w:val="0"/>
          <w:numId w:val="4"/>
        </w:numPr>
        <w:shd w:val="clear" w:color="auto" w:fill="auto"/>
        <w:tabs>
          <w:tab w:val="left" w:pos="1699"/>
        </w:tabs>
        <w:spacing w:before="0" w:after="0" w:line="360" w:lineRule="auto"/>
        <w:ind w:right="140"/>
        <w:jc w:val="both"/>
      </w:pPr>
      <w:r>
        <w:t>Tanıda zaman kaybını önlemek için firma Kayseri'de yerleşik teknik bir kişiyi bulundurmalıdır. Bu kişi sorun olduğunda en geç 24 saat içinde sisteme müdahale edebilmelidir.</w:t>
      </w:r>
    </w:p>
    <w:p w:rsidR="0097346D" w:rsidRPr="00CE7C67" w:rsidRDefault="0097346D" w:rsidP="0097346D">
      <w:pPr>
        <w:pStyle w:val="Gvdemetni0"/>
        <w:numPr>
          <w:ilvl w:val="0"/>
          <w:numId w:val="4"/>
        </w:numPr>
        <w:shd w:val="clear" w:color="auto" w:fill="auto"/>
        <w:spacing w:before="0" w:after="0" w:line="360" w:lineRule="auto"/>
        <w:ind w:right="140"/>
        <w:rPr>
          <w:color w:val="000000" w:themeColor="text1"/>
        </w:rPr>
      </w:pPr>
      <w:r w:rsidRPr="00CE7C67">
        <w:rPr>
          <w:color w:val="000000" w:themeColor="text1"/>
        </w:rPr>
        <w:t>Üstlenici firma/</w:t>
      </w:r>
      <w:proofErr w:type="spellStart"/>
      <w:r w:rsidRPr="00CE7C67">
        <w:rPr>
          <w:color w:val="000000" w:themeColor="text1"/>
        </w:rPr>
        <w:t>lar</w:t>
      </w:r>
      <w:proofErr w:type="spellEnd"/>
      <w:r w:rsidRPr="00CE7C67">
        <w:rPr>
          <w:color w:val="000000" w:themeColor="text1"/>
        </w:rPr>
        <w:t xml:space="preserve"> 2(iki)kalem </w:t>
      </w:r>
      <w:proofErr w:type="gramStart"/>
      <w:r w:rsidRPr="00CE7C67">
        <w:rPr>
          <w:color w:val="000000" w:themeColor="text1"/>
        </w:rPr>
        <w:t>için  kalemlere</w:t>
      </w:r>
      <w:proofErr w:type="gramEnd"/>
      <w:r w:rsidRPr="00CE7C67">
        <w:rPr>
          <w:color w:val="000000" w:themeColor="text1"/>
        </w:rPr>
        <w:t xml:space="preserve"> ayrı ayrı  teklifte bulunabilir. Değerlendirmeler belirtilen şekilde yapılacaktır.</w:t>
      </w:r>
    </w:p>
    <w:p w:rsidR="0097346D" w:rsidRPr="001D4989" w:rsidRDefault="0097346D" w:rsidP="0097346D">
      <w:pPr>
        <w:pStyle w:val="Gvdemetni0"/>
        <w:numPr>
          <w:ilvl w:val="0"/>
          <w:numId w:val="4"/>
        </w:numPr>
        <w:shd w:val="clear" w:color="auto" w:fill="auto"/>
        <w:tabs>
          <w:tab w:val="left" w:pos="1757"/>
        </w:tabs>
        <w:spacing w:before="0" w:after="0" w:line="360" w:lineRule="auto"/>
        <w:ind w:right="140"/>
        <w:rPr>
          <w:color w:val="000000" w:themeColor="text1"/>
        </w:rPr>
      </w:pPr>
      <w:r w:rsidRPr="001D4989">
        <w:rPr>
          <w:color w:val="000000" w:themeColor="text1"/>
        </w:rPr>
        <w:t>İhalede teklif edilen kit ile çalışılmış gerçek hasta sonucu/raporu ile uyumlu olmalıdır.</w:t>
      </w:r>
    </w:p>
    <w:p w:rsidR="0097346D" w:rsidRDefault="0097346D" w:rsidP="0097346D">
      <w:pPr>
        <w:pStyle w:val="Gvdemetni0"/>
        <w:numPr>
          <w:ilvl w:val="0"/>
          <w:numId w:val="4"/>
        </w:numPr>
        <w:shd w:val="clear" w:color="auto" w:fill="auto"/>
        <w:tabs>
          <w:tab w:val="left" w:pos="1603"/>
        </w:tabs>
        <w:spacing w:before="0" w:after="0" w:line="360" w:lineRule="auto"/>
        <w:ind w:right="140"/>
      </w:pPr>
      <w:r w:rsidRPr="001D4989">
        <w:rPr>
          <w:color w:val="000000" w:themeColor="text1"/>
        </w:rPr>
        <w:t>Kitlerin UBB kaydı olmalıdır.</w:t>
      </w:r>
      <w:r>
        <w:rPr>
          <w:color w:val="000000" w:themeColor="text1"/>
        </w:rPr>
        <w:t xml:space="preserve"> UBB</w:t>
      </w:r>
      <w:r w:rsidRPr="001D4989">
        <w:rPr>
          <w:color w:val="000000" w:themeColor="text1"/>
        </w:rPr>
        <w:t xml:space="preserve"> kaydı olmayan ürünler için kapsam</w:t>
      </w:r>
      <w:r>
        <w:rPr>
          <w:color w:val="000000" w:themeColor="text1"/>
        </w:rPr>
        <w:t xml:space="preserve"> </w:t>
      </w:r>
      <w:r w:rsidRPr="001D4989">
        <w:rPr>
          <w:color w:val="000000" w:themeColor="text1"/>
        </w:rPr>
        <w:t>dışı yazısı sunulmalıdır.</w:t>
      </w:r>
      <w:r>
        <w:rPr>
          <w:color w:val="000000" w:themeColor="text1"/>
        </w:rPr>
        <w:t xml:space="preserve"> </w:t>
      </w:r>
      <w:r>
        <w:t>Bölümün yeniden tasarladığı kitlerde UBB kaydı istenmeyebilir.</w:t>
      </w:r>
    </w:p>
    <w:p w:rsidR="0097346D" w:rsidRDefault="0097346D" w:rsidP="0097346D">
      <w:pPr>
        <w:pStyle w:val="Gvdemetni0"/>
        <w:numPr>
          <w:ilvl w:val="0"/>
          <w:numId w:val="4"/>
        </w:numPr>
        <w:shd w:val="clear" w:color="auto" w:fill="auto"/>
        <w:tabs>
          <w:tab w:val="left" w:pos="1781"/>
        </w:tabs>
        <w:spacing w:before="0" w:after="0" w:line="360" w:lineRule="auto"/>
      </w:pPr>
      <w:r>
        <w:t>CE-IVD belgeli kitler tercih nedeni olabilecektir.</w:t>
      </w:r>
    </w:p>
    <w:p w:rsidR="0097346D" w:rsidRDefault="0097346D" w:rsidP="0097346D">
      <w:pPr>
        <w:pStyle w:val="Gvdemetni0"/>
        <w:numPr>
          <w:ilvl w:val="0"/>
          <w:numId w:val="4"/>
        </w:numPr>
        <w:shd w:val="clear" w:color="auto" w:fill="auto"/>
        <w:tabs>
          <w:tab w:val="left" w:pos="1646"/>
        </w:tabs>
        <w:spacing w:before="0" w:after="0" w:line="360" w:lineRule="auto"/>
      </w:pPr>
      <w:r>
        <w:t>Teklif edilen kitler için üretici firma kendisi ya da yetki belgesi bulunmalıdır.</w:t>
      </w:r>
    </w:p>
    <w:p w:rsidR="0097346D" w:rsidRDefault="0097346D" w:rsidP="0097346D">
      <w:pPr>
        <w:pStyle w:val="Gvdemetni0"/>
        <w:numPr>
          <w:ilvl w:val="0"/>
          <w:numId w:val="4"/>
        </w:numPr>
        <w:shd w:val="clear" w:color="auto" w:fill="auto"/>
        <w:spacing w:before="0" w:after="0" w:line="360" w:lineRule="auto"/>
        <w:ind w:right="400"/>
      </w:pPr>
      <w:r>
        <w:t xml:space="preserve">Teklif edilecek kitler </w:t>
      </w:r>
      <w:proofErr w:type="spellStart"/>
      <w:r>
        <w:t>GENKÖK'te</w:t>
      </w:r>
      <w:proofErr w:type="spellEnd"/>
      <w:r>
        <w:t xml:space="preserve"> bulunan </w:t>
      </w:r>
      <w:proofErr w:type="spellStart"/>
      <w:r>
        <w:t>MiSeq</w:t>
      </w:r>
      <w:proofErr w:type="spellEnd"/>
      <w:r>
        <w:t xml:space="preserve"> ve NextSeq500 model </w:t>
      </w:r>
      <w:proofErr w:type="spellStart"/>
      <w:r>
        <w:t>Illumina</w:t>
      </w:r>
      <w:proofErr w:type="spellEnd"/>
      <w:r>
        <w:t xml:space="preserve"> marka cihazlara uygun olmalıdır. Yüklenici firma bu cihazların yıllık bakım ve onarımını Teknik servis hizmetinin için Türkiye yetkili </w:t>
      </w:r>
      <w:proofErr w:type="gramStart"/>
      <w:r>
        <w:t>distribütörü</w:t>
      </w:r>
      <w:proofErr w:type="gramEnd"/>
      <w:r>
        <w:t xml:space="preserve"> hizmet almalıdır. Bu hizmet kendileri adına GENKÖK tarafından da alınabilir bu </w:t>
      </w:r>
      <w:proofErr w:type="gramStart"/>
      <w:r>
        <w:t>taktirde</w:t>
      </w:r>
      <w:proofErr w:type="gramEnd"/>
      <w:r>
        <w:t xml:space="preserve"> bakım ücreti ihaleyi alan firma tarafından karşılanır.</w:t>
      </w:r>
    </w:p>
    <w:p w:rsidR="0097346D" w:rsidRPr="00E234FE" w:rsidRDefault="0097346D" w:rsidP="0097346D">
      <w:pPr>
        <w:pStyle w:val="Gvdemetni0"/>
        <w:numPr>
          <w:ilvl w:val="0"/>
          <w:numId w:val="4"/>
        </w:numPr>
        <w:shd w:val="clear" w:color="auto" w:fill="auto"/>
        <w:spacing w:before="0" w:after="0" w:line="360" w:lineRule="auto"/>
        <w:ind w:right="400"/>
        <w:rPr>
          <w:color w:val="000000" w:themeColor="text1"/>
        </w:rPr>
      </w:pPr>
      <w:proofErr w:type="spellStart"/>
      <w:r w:rsidRPr="001D4989">
        <w:rPr>
          <w:color w:val="000000" w:themeColor="text1"/>
        </w:rPr>
        <w:t>Biyoanalizör</w:t>
      </w:r>
      <w:proofErr w:type="spellEnd"/>
      <w:r w:rsidRPr="001D4989">
        <w:rPr>
          <w:color w:val="000000" w:themeColor="text1"/>
        </w:rPr>
        <w:t xml:space="preserve">, vakum </w:t>
      </w:r>
      <w:proofErr w:type="spellStart"/>
      <w:r w:rsidRPr="001D4989">
        <w:rPr>
          <w:color w:val="000000" w:themeColor="text1"/>
        </w:rPr>
        <w:t>konsantratör</w:t>
      </w:r>
      <w:proofErr w:type="spellEnd"/>
      <w:r w:rsidRPr="001D4989">
        <w:rPr>
          <w:color w:val="000000" w:themeColor="text1"/>
        </w:rPr>
        <w:t xml:space="preserve"> ve termal döngü cihazı firma tarafından temin edilmelidir.</w:t>
      </w:r>
    </w:p>
    <w:p w:rsidR="0097346D" w:rsidRPr="00A91346" w:rsidRDefault="0097346D" w:rsidP="0097346D">
      <w:pPr>
        <w:pStyle w:val="Balk20"/>
        <w:keepNext/>
        <w:keepLines/>
        <w:numPr>
          <w:ilvl w:val="0"/>
          <w:numId w:val="4"/>
        </w:numPr>
        <w:shd w:val="clear" w:color="auto" w:fill="auto"/>
        <w:spacing w:after="302" w:line="360" w:lineRule="auto"/>
        <w:ind w:right="60"/>
        <w:jc w:val="left"/>
        <w:rPr>
          <w:b w:val="0"/>
        </w:rPr>
      </w:pPr>
      <w:r>
        <w:rPr>
          <w:b w:val="0"/>
        </w:rPr>
        <w:t xml:space="preserve"> Farklı firmaların kitlerin</w:t>
      </w:r>
      <w:r w:rsidRPr="00A91346">
        <w:rPr>
          <w:b w:val="0"/>
        </w:rPr>
        <w:t xml:space="preserve">deki çeşitlilikten dolayı </w:t>
      </w:r>
      <w:proofErr w:type="gramStart"/>
      <w:r w:rsidRPr="00A91346">
        <w:rPr>
          <w:b w:val="0"/>
        </w:rPr>
        <w:t>teklif  verilen</w:t>
      </w:r>
      <w:proofErr w:type="gramEnd"/>
      <w:r w:rsidRPr="00A91346">
        <w:rPr>
          <w:b w:val="0"/>
        </w:rPr>
        <w:t xml:space="preserve"> genlerde %5 </w:t>
      </w:r>
      <w:proofErr w:type="spellStart"/>
      <w:r w:rsidRPr="00A91346">
        <w:rPr>
          <w:b w:val="0"/>
        </w:rPr>
        <w:t>lik</w:t>
      </w:r>
      <w:proofErr w:type="spellEnd"/>
      <w:r w:rsidRPr="00A91346">
        <w:rPr>
          <w:b w:val="0"/>
        </w:rPr>
        <w:t xml:space="preserve"> fark</w:t>
      </w:r>
      <w:r>
        <w:rPr>
          <w:b w:val="0"/>
        </w:rPr>
        <w:t>lı</w:t>
      </w:r>
      <w:r w:rsidRPr="00A91346">
        <w:rPr>
          <w:b w:val="0"/>
        </w:rPr>
        <w:t>laşmaya kadar değişiklikler kabul edilebilir.</w:t>
      </w:r>
    </w:p>
    <w:p w:rsidR="0097346D" w:rsidRPr="00E234FE" w:rsidRDefault="0097346D" w:rsidP="0097346D">
      <w:pPr>
        <w:pStyle w:val="Balk20"/>
        <w:keepNext/>
        <w:keepLines/>
        <w:numPr>
          <w:ilvl w:val="0"/>
          <w:numId w:val="4"/>
        </w:numPr>
        <w:shd w:val="clear" w:color="auto" w:fill="auto"/>
        <w:spacing w:after="302" w:line="360" w:lineRule="auto"/>
        <w:ind w:right="60"/>
        <w:jc w:val="left"/>
        <w:rPr>
          <w:b w:val="0"/>
        </w:rPr>
      </w:pPr>
      <w:r w:rsidRPr="00A91346">
        <w:rPr>
          <w:b w:val="0"/>
        </w:rPr>
        <w:t xml:space="preserve"> Kalemler </w:t>
      </w:r>
      <w:proofErr w:type="gramStart"/>
      <w:r w:rsidRPr="00A91346">
        <w:rPr>
          <w:b w:val="0"/>
        </w:rPr>
        <w:t>kendi  içerisindeki</w:t>
      </w:r>
      <w:proofErr w:type="gramEnd"/>
      <w:r w:rsidRPr="00A91346">
        <w:rPr>
          <w:b w:val="0"/>
        </w:rPr>
        <w:t xml:space="preserve"> kitler açısından hasta yoğunluğuna göre   değiştirilebilir. </w:t>
      </w:r>
    </w:p>
    <w:p w:rsidR="0097346D" w:rsidRPr="00A91346" w:rsidRDefault="0097346D" w:rsidP="0097346D">
      <w:pPr>
        <w:pStyle w:val="Balk20"/>
        <w:keepNext/>
        <w:keepLines/>
        <w:numPr>
          <w:ilvl w:val="0"/>
          <w:numId w:val="4"/>
        </w:numPr>
        <w:shd w:val="clear" w:color="auto" w:fill="auto"/>
        <w:spacing w:after="0" w:line="360" w:lineRule="auto"/>
        <w:jc w:val="left"/>
        <w:rPr>
          <w:b w:val="0"/>
        </w:rPr>
      </w:pPr>
      <w:r w:rsidRPr="00A91346">
        <w:rPr>
          <w:b w:val="0"/>
        </w:rPr>
        <w:t xml:space="preserve"> Genel şartlarda 5. Kalemde verilen teknik kişi ihaleyi alan birden fazla firma olması durumunda en yüksek test sayısını alan firma tarafından sağlanmalıdır. </w:t>
      </w:r>
    </w:p>
    <w:p w:rsidR="0097346D" w:rsidRPr="00A91346" w:rsidRDefault="0097346D" w:rsidP="0097346D">
      <w:pPr>
        <w:pStyle w:val="Gvdemetni0"/>
        <w:shd w:val="clear" w:color="auto" w:fill="auto"/>
        <w:spacing w:before="0" w:after="0" w:line="360" w:lineRule="auto"/>
        <w:ind w:left="720" w:right="400" w:firstLine="0"/>
        <w:rPr>
          <w:color w:val="000000" w:themeColor="text1"/>
        </w:rPr>
      </w:pPr>
    </w:p>
    <w:p w:rsidR="0097346D" w:rsidRDefault="0097346D" w:rsidP="0097346D">
      <w:pPr>
        <w:pStyle w:val="Gvdemetni0"/>
        <w:shd w:val="clear" w:color="auto" w:fill="auto"/>
        <w:spacing w:before="0" w:after="178" w:line="360" w:lineRule="auto"/>
        <w:ind w:right="220" w:firstLine="0"/>
        <w:jc w:val="both"/>
        <w:rPr>
          <w:b/>
        </w:rPr>
      </w:pPr>
    </w:p>
    <w:p w:rsidR="0097346D" w:rsidRDefault="0097346D" w:rsidP="0097346D">
      <w:pPr>
        <w:pStyle w:val="Gvdemetni0"/>
        <w:shd w:val="clear" w:color="auto" w:fill="auto"/>
        <w:spacing w:before="0" w:after="178" w:line="360" w:lineRule="auto"/>
        <w:ind w:right="220" w:firstLine="0"/>
        <w:jc w:val="both"/>
        <w:rPr>
          <w:b/>
          <w:sz w:val="28"/>
          <w:szCs w:val="28"/>
        </w:rPr>
      </w:pPr>
    </w:p>
    <w:p w:rsidR="0097346D" w:rsidRDefault="0097346D" w:rsidP="0097346D">
      <w:pPr>
        <w:pStyle w:val="Gvdemetni0"/>
        <w:shd w:val="clear" w:color="auto" w:fill="auto"/>
        <w:spacing w:before="0" w:after="178" w:line="360" w:lineRule="auto"/>
        <w:ind w:right="220" w:firstLine="0"/>
        <w:jc w:val="both"/>
        <w:rPr>
          <w:b/>
          <w:sz w:val="28"/>
          <w:szCs w:val="28"/>
        </w:rPr>
      </w:pPr>
    </w:p>
    <w:p w:rsidR="0097346D" w:rsidRDefault="0097346D" w:rsidP="0097346D">
      <w:pPr>
        <w:pStyle w:val="Gvdemetni0"/>
        <w:shd w:val="clear" w:color="auto" w:fill="auto"/>
        <w:spacing w:before="0" w:after="178" w:line="312" w:lineRule="exact"/>
        <w:ind w:right="220" w:firstLine="0"/>
        <w:jc w:val="both"/>
        <w:rPr>
          <w:b/>
          <w:sz w:val="28"/>
          <w:szCs w:val="28"/>
        </w:rPr>
      </w:pPr>
    </w:p>
    <w:p w:rsidR="0097346D" w:rsidRDefault="0097346D" w:rsidP="0097346D">
      <w:pPr>
        <w:pStyle w:val="Gvdemetni0"/>
        <w:shd w:val="clear" w:color="auto" w:fill="auto"/>
        <w:spacing w:before="0" w:after="178" w:line="312" w:lineRule="exact"/>
        <w:ind w:right="220" w:firstLine="0"/>
        <w:jc w:val="both"/>
        <w:rPr>
          <w:b/>
          <w:sz w:val="28"/>
          <w:szCs w:val="28"/>
        </w:rPr>
      </w:pPr>
    </w:p>
    <w:p w:rsidR="0097346D" w:rsidRDefault="0097346D" w:rsidP="0097346D">
      <w:pPr>
        <w:pStyle w:val="Gvdemetni0"/>
        <w:shd w:val="clear" w:color="auto" w:fill="auto"/>
        <w:spacing w:before="0" w:after="178" w:line="312" w:lineRule="exact"/>
        <w:ind w:right="220" w:firstLine="0"/>
        <w:jc w:val="both"/>
        <w:rPr>
          <w:b/>
          <w:sz w:val="28"/>
          <w:szCs w:val="28"/>
        </w:rPr>
      </w:pPr>
    </w:p>
    <w:p w:rsidR="0097346D" w:rsidRDefault="0097346D" w:rsidP="0097346D">
      <w:pPr>
        <w:pStyle w:val="Gvdemetni0"/>
        <w:shd w:val="clear" w:color="auto" w:fill="auto"/>
        <w:spacing w:before="0" w:after="178" w:line="312" w:lineRule="exact"/>
        <w:ind w:right="220" w:firstLine="0"/>
        <w:jc w:val="both"/>
        <w:rPr>
          <w:b/>
          <w:sz w:val="28"/>
          <w:szCs w:val="28"/>
        </w:rPr>
      </w:pPr>
    </w:p>
    <w:p w:rsidR="0097346D" w:rsidRDefault="0097346D" w:rsidP="0097346D">
      <w:pPr>
        <w:pStyle w:val="Gvdemetni0"/>
        <w:shd w:val="clear" w:color="auto" w:fill="auto"/>
        <w:spacing w:before="0" w:after="178" w:line="312" w:lineRule="exact"/>
        <w:ind w:right="220" w:firstLine="0"/>
        <w:jc w:val="both"/>
        <w:rPr>
          <w:b/>
          <w:sz w:val="28"/>
          <w:szCs w:val="28"/>
        </w:rPr>
      </w:pPr>
    </w:p>
    <w:p w:rsidR="0097346D" w:rsidRDefault="0097346D" w:rsidP="0097346D">
      <w:pPr>
        <w:pStyle w:val="Gvdemetni0"/>
        <w:shd w:val="clear" w:color="auto" w:fill="auto"/>
        <w:spacing w:before="0" w:after="178" w:line="312" w:lineRule="exact"/>
        <w:ind w:right="220" w:firstLine="0"/>
        <w:jc w:val="both"/>
        <w:rPr>
          <w:b/>
          <w:sz w:val="28"/>
          <w:szCs w:val="28"/>
        </w:rPr>
      </w:pPr>
    </w:p>
    <w:p w:rsidR="0097346D" w:rsidRDefault="0097346D" w:rsidP="0097346D">
      <w:pPr>
        <w:pStyle w:val="Gvdemetni0"/>
        <w:shd w:val="clear" w:color="auto" w:fill="auto"/>
        <w:spacing w:before="0" w:after="178" w:line="312" w:lineRule="exact"/>
        <w:ind w:right="220" w:firstLine="0"/>
        <w:jc w:val="both"/>
        <w:rPr>
          <w:b/>
          <w:sz w:val="28"/>
          <w:szCs w:val="28"/>
        </w:rPr>
      </w:pPr>
    </w:p>
    <w:p w:rsidR="0097346D" w:rsidRDefault="0097346D" w:rsidP="0097346D">
      <w:pPr>
        <w:pStyle w:val="Gvdemetni0"/>
        <w:shd w:val="clear" w:color="auto" w:fill="auto"/>
        <w:spacing w:before="0" w:after="178" w:line="312" w:lineRule="exact"/>
        <w:ind w:right="220" w:firstLine="0"/>
        <w:jc w:val="both"/>
        <w:rPr>
          <w:b/>
          <w:sz w:val="28"/>
          <w:szCs w:val="28"/>
        </w:rPr>
      </w:pPr>
    </w:p>
    <w:p w:rsidR="0097346D" w:rsidRPr="00205A08" w:rsidRDefault="0097346D" w:rsidP="0097346D">
      <w:pPr>
        <w:pStyle w:val="Gvdemetni0"/>
        <w:shd w:val="clear" w:color="auto" w:fill="auto"/>
        <w:spacing w:before="0" w:after="178" w:line="312" w:lineRule="exact"/>
        <w:ind w:right="220" w:firstLine="0"/>
        <w:jc w:val="both"/>
        <w:rPr>
          <w:b/>
          <w:sz w:val="28"/>
          <w:szCs w:val="28"/>
        </w:rPr>
      </w:pPr>
      <w:r w:rsidRPr="00205A08">
        <w:rPr>
          <w:b/>
          <w:sz w:val="28"/>
          <w:szCs w:val="28"/>
        </w:rPr>
        <w:t>1.Kalem. Yeni Nesil Dizileme Kitlerin Teknik Şartnamesi</w:t>
      </w:r>
    </w:p>
    <w:tbl>
      <w:tblPr>
        <w:tblW w:w="0" w:type="auto"/>
        <w:jc w:val="center"/>
        <w:tblLayout w:type="fixed"/>
        <w:tblCellMar>
          <w:left w:w="0" w:type="dxa"/>
          <w:right w:w="0" w:type="dxa"/>
        </w:tblCellMar>
        <w:tblLook w:val="0000" w:firstRow="0" w:lastRow="0" w:firstColumn="0" w:lastColumn="0" w:noHBand="0" w:noVBand="0"/>
      </w:tblPr>
      <w:tblGrid>
        <w:gridCol w:w="4997"/>
        <w:gridCol w:w="8"/>
        <w:gridCol w:w="1618"/>
      </w:tblGrid>
      <w:tr w:rsidR="0097346D" w:rsidTr="00AB08F7">
        <w:tblPrEx>
          <w:tblCellMar>
            <w:top w:w="0" w:type="dxa"/>
            <w:left w:w="0" w:type="dxa"/>
            <w:bottom w:w="0" w:type="dxa"/>
            <w:right w:w="0" w:type="dxa"/>
          </w:tblCellMar>
        </w:tblPrEx>
        <w:trPr>
          <w:trHeight w:val="658"/>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20"/>
              <w:framePr w:wrap="notBeside" w:vAnchor="text" w:hAnchor="page" w:x="2149" w:y="487"/>
              <w:shd w:val="clear" w:color="auto" w:fill="auto"/>
              <w:spacing w:line="240" w:lineRule="auto"/>
              <w:ind w:left="140"/>
            </w:pPr>
            <w:r>
              <w:t>Test / Panel adı</w:t>
            </w:r>
          </w:p>
          <w:p w:rsidR="0097346D" w:rsidRDefault="0097346D" w:rsidP="00AB08F7">
            <w:pPr>
              <w:pStyle w:val="Gvdemetni20"/>
              <w:framePr w:wrap="notBeside" w:vAnchor="text" w:hAnchor="page" w:x="2149" w:y="487"/>
              <w:shd w:val="clear" w:color="auto" w:fill="auto"/>
              <w:spacing w:line="240" w:lineRule="auto"/>
              <w:ind w:left="140"/>
            </w:pPr>
          </w:p>
          <w:p w:rsidR="0097346D" w:rsidRDefault="0097346D" w:rsidP="00AB08F7">
            <w:pPr>
              <w:pStyle w:val="Gvdemetni20"/>
              <w:framePr w:wrap="notBeside" w:vAnchor="text" w:hAnchor="page" w:x="2149" w:y="487"/>
              <w:shd w:val="clear" w:color="auto" w:fill="auto"/>
              <w:spacing w:line="240" w:lineRule="auto"/>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20"/>
              <w:framePr w:wrap="notBeside" w:vAnchor="text" w:hAnchor="page" w:x="2149" w:y="487"/>
              <w:shd w:val="clear" w:color="auto" w:fill="auto"/>
              <w:spacing w:line="317" w:lineRule="exact"/>
              <w:ind w:right="300"/>
              <w:jc w:val="right"/>
            </w:pPr>
            <w:r>
              <w:t>Test adedi (yaklaşık)</w:t>
            </w:r>
          </w:p>
        </w:tc>
      </w:tr>
      <w:tr w:rsidR="0097346D" w:rsidTr="00AB08F7">
        <w:tblPrEx>
          <w:tblCellMar>
            <w:top w:w="0" w:type="dxa"/>
            <w:left w:w="0" w:type="dxa"/>
            <w:bottom w:w="0" w:type="dxa"/>
            <w:right w:w="0" w:type="dxa"/>
          </w:tblCellMar>
        </w:tblPrEx>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rsidRPr="004351FF">
              <w:rPr>
                <w:rStyle w:val="GvdemetniKaln"/>
                <w:b w:val="0"/>
              </w:rPr>
              <w:t>1</w:t>
            </w:r>
            <w:r w:rsidRPr="004351FF">
              <w:rPr>
                <w:b/>
              </w:rPr>
              <w:t>-</w:t>
            </w:r>
            <w:r>
              <w:t>Ateşli hastalıklar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96</w:t>
            </w:r>
          </w:p>
        </w:tc>
      </w:tr>
      <w:tr w:rsidR="0097346D" w:rsidTr="00AB08F7">
        <w:tblPrEx>
          <w:tblCellMar>
            <w:top w:w="0" w:type="dxa"/>
            <w:left w:w="0" w:type="dxa"/>
            <w:bottom w:w="0" w:type="dxa"/>
            <w:right w:w="0" w:type="dxa"/>
          </w:tblCellMar>
        </w:tblPrEx>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 xml:space="preserve">2-Kistik </w:t>
            </w:r>
            <w:proofErr w:type="spellStart"/>
            <w:r>
              <w:t>Fibrozis</w:t>
            </w:r>
            <w:proofErr w:type="spellEnd"/>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288</w:t>
            </w:r>
          </w:p>
        </w:tc>
      </w:tr>
      <w:tr w:rsidR="0097346D" w:rsidTr="00AB08F7">
        <w:tblPrEx>
          <w:tblCellMar>
            <w:top w:w="0" w:type="dxa"/>
            <w:left w:w="0" w:type="dxa"/>
            <w:bottom w:w="0" w:type="dxa"/>
            <w:right w:w="0" w:type="dxa"/>
          </w:tblCellMar>
        </w:tblPrEx>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 xml:space="preserve">3-Duchenne </w:t>
            </w:r>
            <w:proofErr w:type="spellStart"/>
            <w:r>
              <w:t>Musküler</w:t>
            </w:r>
            <w:proofErr w:type="spellEnd"/>
            <w:r>
              <w:t xml:space="preserve"> </w:t>
            </w:r>
            <w:proofErr w:type="spellStart"/>
            <w:r>
              <w:t>Distrofı</w:t>
            </w:r>
            <w:proofErr w:type="spellEnd"/>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96</w:t>
            </w:r>
          </w:p>
        </w:tc>
      </w:tr>
      <w:tr w:rsidR="0097346D" w:rsidTr="00AB08F7">
        <w:tblPrEx>
          <w:tblCellMar>
            <w:top w:w="0" w:type="dxa"/>
            <w:left w:w="0" w:type="dxa"/>
            <w:bottom w:w="0" w:type="dxa"/>
            <w:right w:w="0" w:type="dxa"/>
          </w:tblCellMar>
        </w:tblPrEx>
        <w:trPr>
          <w:trHeight w:val="322"/>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4-Marfan Sendromu</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72</w:t>
            </w:r>
          </w:p>
        </w:tc>
      </w:tr>
      <w:tr w:rsidR="0097346D" w:rsidTr="00AB08F7">
        <w:tblPrEx>
          <w:tblCellMar>
            <w:top w:w="0" w:type="dxa"/>
            <w:left w:w="0" w:type="dxa"/>
            <w:bottom w:w="0" w:type="dxa"/>
            <w:right w:w="0" w:type="dxa"/>
          </w:tblCellMar>
        </w:tblPrEx>
        <w:trPr>
          <w:trHeight w:val="317"/>
          <w:jc w:val="center"/>
        </w:trPr>
        <w:tc>
          <w:tcPr>
            <w:tcW w:w="5005" w:type="dxa"/>
            <w:gridSpan w:val="2"/>
            <w:tcBorders>
              <w:top w:val="single" w:sz="4" w:space="0" w:color="auto"/>
              <w:left w:val="single" w:sz="4" w:space="0" w:color="auto"/>
              <w:bottom w:val="nil"/>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firstLine="0"/>
            </w:pPr>
            <w:r>
              <w:t xml:space="preserve">   5-BRCA 1 ve BRCA2 (Ailevi Meme Kanser Paneli)</w:t>
            </w:r>
          </w:p>
        </w:tc>
        <w:tc>
          <w:tcPr>
            <w:tcW w:w="1618" w:type="dxa"/>
            <w:vMerge w:val="restart"/>
            <w:tcBorders>
              <w:top w:val="single" w:sz="4" w:space="0" w:color="auto"/>
              <w:left w:val="single" w:sz="4" w:space="0" w:color="auto"/>
              <w:bottom w:val="nil"/>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336</w:t>
            </w:r>
          </w:p>
        </w:tc>
      </w:tr>
      <w:tr w:rsidR="0097346D" w:rsidTr="00AB08F7">
        <w:tblPrEx>
          <w:tblCellMar>
            <w:top w:w="0" w:type="dxa"/>
            <w:left w:w="0" w:type="dxa"/>
            <w:bottom w:w="0" w:type="dxa"/>
            <w:right w:w="0" w:type="dxa"/>
          </w:tblCellMar>
        </w:tblPrEx>
        <w:trPr>
          <w:trHeight w:val="80"/>
          <w:jc w:val="center"/>
        </w:trPr>
        <w:tc>
          <w:tcPr>
            <w:tcW w:w="5005" w:type="dxa"/>
            <w:gridSpan w:val="2"/>
            <w:tcBorders>
              <w:top w:val="nil"/>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firstLine="0"/>
            </w:pPr>
          </w:p>
        </w:tc>
        <w:tc>
          <w:tcPr>
            <w:tcW w:w="1618" w:type="dxa"/>
            <w:vMerge/>
            <w:tcBorders>
              <w:top w:val="nil"/>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p>
        </w:tc>
      </w:tr>
      <w:tr w:rsidR="0097346D" w:rsidTr="00AB08F7">
        <w:tblPrEx>
          <w:tblCellMar>
            <w:top w:w="0" w:type="dxa"/>
            <w:left w:w="0" w:type="dxa"/>
            <w:bottom w:w="0" w:type="dxa"/>
            <w:right w:w="0" w:type="dxa"/>
          </w:tblCellMar>
        </w:tblPrEx>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firstLine="0"/>
            </w:pPr>
            <w:r>
              <w:t xml:space="preserve">   6-MODY</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144</w:t>
            </w:r>
          </w:p>
        </w:tc>
      </w:tr>
      <w:tr w:rsidR="0097346D" w:rsidTr="00AB08F7">
        <w:tblPrEx>
          <w:tblCellMar>
            <w:top w:w="0" w:type="dxa"/>
            <w:left w:w="0" w:type="dxa"/>
            <w:bottom w:w="0" w:type="dxa"/>
            <w:right w:w="0" w:type="dxa"/>
          </w:tblCellMar>
        </w:tblPrEx>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7-Aritmi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48</w:t>
            </w:r>
          </w:p>
        </w:tc>
      </w:tr>
      <w:tr w:rsidR="0097346D" w:rsidTr="00AB08F7">
        <w:tblPrEx>
          <w:tblCellMar>
            <w:top w:w="0" w:type="dxa"/>
            <w:left w:w="0" w:type="dxa"/>
            <w:bottom w:w="0" w:type="dxa"/>
            <w:right w:w="0" w:type="dxa"/>
          </w:tblCellMar>
        </w:tblPrEx>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 xml:space="preserve">8-Hipertrofık </w:t>
            </w:r>
            <w:proofErr w:type="spellStart"/>
            <w:r>
              <w:t>kardiyomiyopati</w:t>
            </w:r>
            <w:proofErr w:type="spellEnd"/>
            <w:r>
              <w:t xml:space="preserve"> (HCM)</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24</w:t>
            </w:r>
          </w:p>
        </w:tc>
      </w:tr>
      <w:tr w:rsidR="0097346D" w:rsidTr="00AB08F7">
        <w:tblPrEx>
          <w:tblCellMar>
            <w:top w:w="0" w:type="dxa"/>
            <w:left w:w="0" w:type="dxa"/>
            <w:bottom w:w="0" w:type="dxa"/>
            <w:right w:w="0" w:type="dxa"/>
          </w:tblCellMar>
        </w:tblPrEx>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 xml:space="preserve">9-Ailevi </w:t>
            </w:r>
            <w:proofErr w:type="spellStart"/>
            <w:r>
              <w:t>Adenopolipozis</w:t>
            </w:r>
            <w:proofErr w:type="spellEnd"/>
            <w:r>
              <w:t xml:space="preserve"> koli (FAP)</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24</w:t>
            </w:r>
          </w:p>
        </w:tc>
      </w:tr>
      <w:tr w:rsidR="0097346D" w:rsidTr="00AB08F7">
        <w:tblPrEx>
          <w:tblCellMar>
            <w:top w:w="0" w:type="dxa"/>
            <w:left w:w="0" w:type="dxa"/>
            <w:bottom w:w="0" w:type="dxa"/>
            <w:right w:w="0" w:type="dxa"/>
          </w:tblCellMar>
        </w:tblPrEx>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10-Herediter Meme ve Över Kanser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192</w:t>
            </w:r>
          </w:p>
        </w:tc>
      </w:tr>
      <w:tr w:rsidR="0097346D" w:rsidTr="00AB08F7">
        <w:tblPrEx>
          <w:tblCellMar>
            <w:top w:w="0" w:type="dxa"/>
            <w:left w:w="0" w:type="dxa"/>
            <w:bottom w:w="0" w:type="dxa"/>
            <w:right w:w="0" w:type="dxa"/>
          </w:tblCellMar>
        </w:tblPrEx>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rsidRPr="004351FF">
              <w:rPr>
                <w:rStyle w:val="GvdemetniKaln"/>
                <w:b w:val="0"/>
              </w:rPr>
              <w:t>11</w:t>
            </w:r>
            <w:r w:rsidRPr="004351FF">
              <w:rPr>
                <w:b/>
              </w:rPr>
              <w:t>-</w:t>
            </w:r>
            <w:r>
              <w:t>Alport Sendromu</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72</w:t>
            </w:r>
          </w:p>
        </w:tc>
      </w:tr>
      <w:tr w:rsidR="0097346D" w:rsidTr="00AB08F7">
        <w:tblPrEx>
          <w:tblCellMar>
            <w:top w:w="0" w:type="dxa"/>
            <w:left w:w="0" w:type="dxa"/>
            <w:bottom w:w="0" w:type="dxa"/>
            <w:right w:w="0" w:type="dxa"/>
          </w:tblCellMar>
        </w:tblPrEx>
        <w:trPr>
          <w:trHeight w:val="237"/>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317" w:lineRule="exact"/>
              <w:ind w:left="140" w:firstLine="0"/>
            </w:pPr>
            <w:r w:rsidRPr="004351FF">
              <w:rPr>
                <w:rStyle w:val="GvdemetniKaln"/>
                <w:b w:val="0"/>
              </w:rPr>
              <w:t>12</w:t>
            </w:r>
            <w:r w:rsidRPr="004351FF">
              <w:rPr>
                <w:b/>
              </w:rPr>
              <w:t>-</w:t>
            </w:r>
            <w:r>
              <w:t xml:space="preserve">Fankoni </w:t>
            </w:r>
            <w:proofErr w:type="spellStart"/>
            <w:r>
              <w:t>Aplastik</w:t>
            </w:r>
            <w:proofErr w:type="spellEnd"/>
            <w:r>
              <w:t xml:space="preserve"> Anemisi Dizi Analizi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144</w:t>
            </w:r>
          </w:p>
        </w:tc>
      </w:tr>
      <w:tr w:rsidR="0097346D" w:rsidTr="00AB08F7">
        <w:tblPrEx>
          <w:tblCellMar>
            <w:top w:w="0" w:type="dxa"/>
            <w:left w:w="0" w:type="dxa"/>
            <w:bottom w:w="0" w:type="dxa"/>
            <w:right w:w="0" w:type="dxa"/>
          </w:tblCellMar>
        </w:tblPrEx>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13- Tümör Hot Spot</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48</w:t>
            </w:r>
          </w:p>
        </w:tc>
      </w:tr>
      <w:tr w:rsidR="0097346D" w:rsidTr="00AB08F7">
        <w:tblPrEx>
          <w:tblCellMar>
            <w:top w:w="0" w:type="dxa"/>
            <w:left w:w="0" w:type="dxa"/>
            <w:bottom w:w="0" w:type="dxa"/>
            <w:right w:w="0" w:type="dxa"/>
          </w:tblCellMar>
        </w:tblPrEx>
        <w:trPr>
          <w:trHeight w:val="322"/>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14-Kalıtsal Hastalıklar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144</w:t>
            </w:r>
          </w:p>
        </w:tc>
      </w:tr>
      <w:tr w:rsidR="0097346D" w:rsidTr="00AB08F7">
        <w:tblPrEx>
          <w:tblCellMar>
            <w:top w:w="0" w:type="dxa"/>
            <w:left w:w="0" w:type="dxa"/>
            <w:bottom w:w="0" w:type="dxa"/>
            <w:right w:w="0" w:type="dxa"/>
          </w:tblCellMar>
        </w:tblPrEx>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15-Nefropati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240</w:t>
            </w:r>
          </w:p>
        </w:tc>
      </w:tr>
      <w:tr w:rsidR="0097346D" w:rsidTr="00AB08F7">
        <w:tblPrEx>
          <w:tblCellMar>
            <w:top w:w="0" w:type="dxa"/>
            <w:left w:w="0" w:type="dxa"/>
            <w:bottom w:w="0" w:type="dxa"/>
            <w:right w:w="0" w:type="dxa"/>
          </w:tblCellMar>
        </w:tblPrEx>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16-İnfertilite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96</w:t>
            </w:r>
          </w:p>
        </w:tc>
      </w:tr>
      <w:tr w:rsidR="0097346D" w:rsidTr="00AB08F7">
        <w:tblPrEx>
          <w:tblCellMar>
            <w:top w:w="0" w:type="dxa"/>
            <w:left w:w="0" w:type="dxa"/>
            <w:bottom w:w="0" w:type="dxa"/>
            <w:right w:w="0" w:type="dxa"/>
          </w:tblCellMar>
        </w:tblPrEx>
        <w:trPr>
          <w:trHeight w:val="32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 xml:space="preserve">17-Klinik </w:t>
            </w:r>
            <w:proofErr w:type="spellStart"/>
            <w:r>
              <w:t>Eksom</w:t>
            </w:r>
            <w:proofErr w:type="spellEnd"/>
            <w:r>
              <w:t xml:space="preserve"> Paneli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160</w:t>
            </w:r>
          </w:p>
        </w:tc>
      </w:tr>
      <w:tr w:rsidR="0097346D" w:rsidTr="00AB08F7">
        <w:tblPrEx>
          <w:tblCellMar>
            <w:top w:w="0" w:type="dxa"/>
            <w:left w:w="0" w:type="dxa"/>
            <w:bottom w:w="0" w:type="dxa"/>
            <w:right w:w="0" w:type="dxa"/>
          </w:tblCellMar>
        </w:tblPrEx>
        <w:trPr>
          <w:trHeight w:val="331"/>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140" w:firstLine="0"/>
            </w:pPr>
            <w:r>
              <w:t xml:space="preserve">18.Hematolajik </w:t>
            </w:r>
            <w:proofErr w:type="spellStart"/>
            <w:r>
              <w:t>malignite</w:t>
            </w:r>
            <w:proofErr w:type="spellEnd"/>
            <w:r>
              <w:t xml:space="preserve"> analiz kiti</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left="660" w:firstLine="0"/>
            </w:pPr>
            <w:r>
              <w:t>48</w:t>
            </w:r>
          </w:p>
        </w:tc>
      </w:tr>
      <w:tr w:rsidR="0097346D" w:rsidTr="00AB08F7">
        <w:tblPrEx>
          <w:tblCellMar>
            <w:top w:w="0" w:type="dxa"/>
            <w:left w:w="0" w:type="dxa"/>
            <w:bottom w:w="0" w:type="dxa"/>
            <w:right w:w="0" w:type="dxa"/>
          </w:tblCellMar>
        </w:tblPrEx>
        <w:trPr>
          <w:trHeight w:val="336"/>
          <w:jc w:val="center"/>
        </w:trPr>
        <w:tc>
          <w:tcPr>
            <w:tcW w:w="5005" w:type="dxa"/>
            <w:gridSpan w:val="2"/>
            <w:tcBorders>
              <w:top w:val="single" w:sz="4" w:space="0" w:color="auto"/>
              <w:left w:val="single" w:sz="4" w:space="0" w:color="auto"/>
              <w:bottom w:val="single" w:sz="4" w:space="0" w:color="auto"/>
              <w:right w:val="single" w:sz="4" w:space="0" w:color="auto"/>
            </w:tcBorders>
            <w:shd w:val="clear" w:color="auto" w:fill="FFFFFF"/>
          </w:tcPr>
          <w:p w:rsidR="0097346D" w:rsidRPr="00AC6B99" w:rsidRDefault="0097346D" w:rsidP="00AB08F7">
            <w:pPr>
              <w:framePr w:wrap="notBeside" w:vAnchor="text" w:hAnchor="page" w:x="2149" w:y="487"/>
              <w:rPr>
                <w:rFonts w:ascii="Times New Roman" w:cs="Times New Roman"/>
                <w:sz w:val="22"/>
                <w:szCs w:val="22"/>
              </w:rPr>
            </w:pPr>
            <w:r>
              <w:rPr>
                <w:rFonts w:ascii="Times New Roman" w:cs="Times New Roman"/>
                <w:b/>
                <w:sz w:val="22"/>
                <w:szCs w:val="22"/>
              </w:rPr>
              <w:t xml:space="preserve">   </w:t>
            </w:r>
            <w:r w:rsidRPr="00AC6B99">
              <w:rPr>
                <w:rFonts w:ascii="Times New Roman" w:cs="Times New Roman"/>
                <w:sz w:val="22"/>
                <w:szCs w:val="22"/>
              </w:rPr>
              <w:t>19.Nörofibromatozis Gen Paneli</w:t>
            </w:r>
          </w:p>
          <w:p w:rsidR="0097346D" w:rsidRDefault="0097346D" w:rsidP="00AB08F7">
            <w:pPr>
              <w:pStyle w:val="Gvdemetni0"/>
              <w:framePr w:wrap="notBeside" w:vAnchor="text" w:hAnchor="page" w:x="2149" w:y="487"/>
              <w:shd w:val="clear" w:color="auto" w:fill="auto"/>
              <w:spacing w:before="0" w:after="0" w:line="240" w:lineRule="auto"/>
              <w:ind w:left="140" w:firstLine="0"/>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7346D" w:rsidRDefault="0097346D" w:rsidP="00AB08F7">
            <w:pPr>
              <w:pStyle w:val="Gvdemetni0"/>
              <w:framePr w:wrap="notBeside" w:vAnchor="text" w:hAnchor="page" w:x="2149" w:y="487"/>
              <w:shd w:val="clear" w:color="auto" w:fill="auto"/>
              <w:spacing w:before="0" w:after="0" w:line="240" w:lineRule="auto"/>
              <w:ind w:firstLine="0"/>
            </w:pPr>
            <w:r>
              <w:t xml:space="preserve">            48</w:t>
            </w:r>
          </w:p>
        </w:tc>
      </w:tr>
      <w:tr w:rsidR="0097346D" w:rsidTr="00AB0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98"/>
          <w:jc w:val="center"/>
        </w:trPr>
        <w:tc>
          <w:tcPr>
            <w:tcW w:w="4997" w:type="dxa"/>
          </w:tcPr>
          <w:p w:rsidR="0097346D" w:rsidRDefault="0097346D" w:rsidP="00AB08F7">
            <w:pPr>
              <w:pStyle w:val="Gvdemetni0"/>
              <w:framePr w:wrap="notBeside" w:vAnchor="text" w:hAnchor="page" w:x="2149" w:y="487"/>
              <w:shd w:val="clear" w:color="auto" w:fill="auto"/>
              <w:spacing w:before="0" w:after="0" w:line="240" w:lineRule="auto"/>
              <w:ind w:left="140" w:firstLine="0"/>
            </w:pPr>
            <w:r>
              <w:t xml:space="preserve">                                                TOPLAM</w:t>
            </w:r>
          </w:p>
        </w:tc>
        <w:tc>
          <w:tcPr>
            <w:tcW w:w="1626" w:type="dxa"/>
            <w:gridSpan w:val="2"/>
          </w:tcPr>
          <w:p w:rsidR="0097346D" w:rsidRDefault="0097346D" w:rsidP="00AB08F7">
            <w:pPr>
              <w:pStyle w:val="Gvdemetni0"/>
              <w:framePr w:wrap="notBeside" w:vAnchor="text" w:hAnchor="page" w:x="2149" w:y="487"/>
              <w:shd w:val="clear" w:color="auto" w:fill="auto"/>
              <w:spacing w:before="0" w:after="0" w:line="240" w:lineRule="auto"/>
              <w:ind w:firstLine="0"/>
            </w:pPr>
            <w:r>
              <w:t xml:space="preserve">     2320 test</w:t>
            </w:r>
          </w:p>
        </w:tc>
      </w:tr>
    </w:tbl>
    <w:p w:rsidR="0097346D" w:rsidRDefault="0097346D" w:rsidP="0097346D">
      <w:pPr>
        <w:rPr>
          <w:color w:val="auto"/>
          <w:sz w:val="2"/>
          <w:szCs w:val="2"/>
        </w:rPr>
        <w:sectPr w:rsidR="0097346D" w:rsidSect="0097346D">
          <w:pgSz w:w="11905" w:h="16837"/>
          <w:pgMar w:top="284" w:right="848" w:bottom="1560" w:left="1887" w:header="0" w:footer="3" w:gutter="0"/>
          <w:cols w:space="708"/>
          <w:noEndnote/>
          <w:docGrid w:linePitch="360"/>
        </w:sectPr>
      </w:pPr>
    </w:p>
    <w:p w:rsidR="0097346D" w:rsidRDefault="0097346D" w:rsidP="0097346D">
      <w:pPr>
        <w:pStyle w:val="Balk20"/>
        <w:keepNext/>
        <w:keepLines/>
        <w:shd w:val="clear" w:color="auto" w:fill="auto"/>
        <w:spacing w:after="466" w:line="220" w:lineRule="exact"/>
        <w:jc w:val="left"/>
      </w:pPr>
      <w:bookmarkStart w:id="2" w:name="bookmark2"/>
    </w:p>
    <w:p w:rsidR="0097346D" w:rsidRDefault="0097346D" w:rsidP="0097346D">
      <w:pPr>
        <w:pStyle w:val="Balk20"/>
        <w:keepNext/>
        <w:keepLines/>
        <w:numPr>
          <w:ilvl w:val="2"/>
          <w:numId w:val="1"/>
        </w:numPr>
        <w:shd w:val="clear" w:color="auto" w:fill="auto"/>
        <w:tabs>
          <w:tab w:val="left" w:pos="696"/>
        </w:tabs>
        <w:spacing w:after="0" w:line="317" w:lineRule="exact"/>
        <w:ind w:left="360"/>
        <w:jc w:val="left"/>
      </w:pPr>
      <w:bookmarkStart w:id="3" w:name="bookmark3"/>
      <w:bookmarkEnd w:id="2"/>
      <w:r>
        <w:t>Ateşli Hastalıklar Paneli:</w:t>
      </w:r>
      <w:bookmarkEnd w:id="3"/>
    </w:p>
    <w:p w:rsidR="0097346D" w:rsidRDefault="0097346D" w:rsidP="0097346D">
      <w:pPr>
        <w:pStyle w:val="Gvdemetni0"/>
        <w:shd w:val="clear" w:color="auto" w:fill="auto"/>
        <w:spacing w:before="0" w:after="0" w:line="317" w:lineRule="exact"/>
        <w:ind w:left="740" w:right="20" w:firstLine="0"/>
        <w:jc w:val="both"/>
      </w:pPr>
      <w:r>
        <w:t>Teklif edilen yeni nesil dizileme kiti en az</w:t>
      </w:r>
      <w:r>
        <w:rPr>
          <w:rStyle w:val="Gvdemetnitalik"/>
        </w:rPr>
        <w:t xml:space="preserve"> NLRP3, MVK, TNFRSF1A, NLRP12, PSTPIP1, NOD2, ELANE, IL1RN, LPIN2, ADA2, TNFRSF11A, CARD14, PSMB8, ILI ORA, IL10RB, NLRP7, MEFV</w:t>
      </w:r>
      <w:r>
        <w:t xml:space="preserve"> genlerinin kodlayan bölgelerini ve </w:t>
      </w:r>
      <w:proofErr w:type="spellStart"/>
      <w:r>
        <w:t>exon</w:t>
      </w:r>
      <w:proofErr w:type="spellEnd"/>
      <w:r>
        <w:t xml:space="preserve"> </w:t>
      </w:r>
      <w:proofErr w:type="spellStart"/>
      <w:r>
        <w:t>intron</w:t>
      </w:r>
      <w:proofErr w:type="spellEnd"/>
      <w:r>
        <w:t xml:space="preserve"> sınırlarını en az 10 </w:t>
      </w:r>
      <w:proofErr w:type="gramStart"/>
      <w:r>
        <w:t>baz</w:t>
      </w:r>
      <w:proofErr w:type="gramEnd"/>
      <w:r>
        <w:t xml:space="preserve"> olacak şekilde kapsamalıdır.</w:t>
      </w:r>
    </w:p>
    <w:p w:rsidR="0097346D" w:rsidRDefault="0097346D" w:rsidP="0097346D">
      <w:pPr>
        <w:pStyle w:val="Balk20"/>
        <w:keepNext/>
        <w:keepLines/>
        <w:numPr>
          <w:ilvl w:val="2"/>
          <w:numId w:val="1"/>
        </w:numPr>
        <w:shd w:val="clear" w:color="auto" w:fill="auto"/>
        <w:tabs>
          <w:tab w:val="left" w:pos="715"/>
        </w:tabs>
        <w:spacing w:after="0" w:line="317" w:lineRule="exact"/>
        <w:ind w:left="360"/>
        <w:jc w:val="left"/>
      </w:pPr>
      <w:bookmarkStart w:id="4" w:name="bookmark4"/>
      <w:proofErr w:type="spellStart"/>
      <w:r>
        <w:t>Kistik</w:t>
      </w:r>
      <w:proofErr w:type="spellEnd"/>
      <w:r>
        <w:t xml:space="preserve"> </w:t>
      </w:r>
      <w:proofErr w:type="spellStart"/>
      <w:r>
        <w:t>Fibrozis</w:t>
      </w:r>
      <w:proofErr w:type="spellEnd"/>
      <w:r>
        <w:t xml:space="preserve"> Geni Dizi Analizi:</w:t>
      </w:r>
      <w:bookmarkEnd w:id="4"/>
    </w:p>
    <w:p w:rsidR="0097346D" w:rsidRDefault="0097346D" w:rsidP="0097346D">
      <w:pPr>
        <w:pStyle w:val="Gvdemetni0"/>
        <w:numPr>
          <w:ilvl w:val="3"/>
          <w:numId w:val="1"/>
        </w:numPr>
        <w:shd w:val="clear" w:color="auto" w:fill="auto"/>
        <w:tabs>
          <w:tab w:val="left" w:pos="1100"/>
        </w:tabs>
        <w:spacing w:before="0" w:after="0" w:line="317" w:lineRule="exact"/>
        <w:ind w:left="740" w:firstLine="0"/>
        <w:jc w:val="both"/>
      </w:pPr>
      <w:r>
        <w:t>CE-IVD belgesi bulunmalı.</w:t>
      </w:r>
    </w:p>
    <w:p w:rsidR="0097346D" w:rsidRDefault="0097346D" w:rsidP="0097346D">
      <w:pPr>
        <w:pStyle w:val="Gvdemetni0"/>
        <w:numPr>
          <w:ilvl w:val="3"/>
          <w:numId w:val="1"/>
        </w:numPr>
        <w:shd w:val="clear" w:color="auto" w:fill="auto"/>
        <w:tabs>
          <w:tab w:val="left" w:pos="1100"/>
        </w:tabs>
        <w:spacing w:before="0" w:after="0" w:line="317" w:lineRule="exact"/>
        <w:ind w:left="740" w:firstLine="0"/>
        <w:jc w:val="both"/>
      </w:pPr>
      <w:proofErr w:type="spellStart"/>
      <w:r>
        <w:t>Dizilenen</w:t>
      </w:r>
      <w:proofErr w:type="spellEnd"/>
      <w:r>
        <w:t xml:space="preserve"> bölge, CFTR geninin tüm kodlayan bölgesini kapsamalıdır.</w:t>
      </w:r>
    </w:p>
    <w:p w:rsidR="0097346D" w:rsidRDefault="0097346D" w:rsidP="0097346D">
      <w:pPr>
        <w:pStyle w:val="Gvdemetni0"/>
        <w:numPr>
          <w:ilvl w:val="3"/>
          <w:numId w:val="1"/>
        </w:numPr>
        <w:shd w:val="clear" w:color="auto" w:fill="auto"/>
        <w:tabs>
          <w:tab w:val="left" w:pos="1100"/>
        </w:tabs>
        <w:spacing w:before="0" w:after="0" w:line="317" w:lineRule="exact"/>
        <w:ind w:left="1080" w:right="20" w:hanging="340"/>
      </w:pPr>
      <w:r>
        <w:t xml:space="preserve">Ayrıca en çok bilinen en az 3 önemli </w:t>
      </w:r>
      <w:proofErr w:type="spellStart"/>
      <w:r>
        <w:t>intron</w:t>
      </w:r>
      <w:proofErr w:type="spellEnd"/>
      <w:r>
        <w:t xml:space="preserve"> bölge varyantını da (c.870- 1110J 113delTAAG, c.l680-886A&gt;G ve</w:t>
      </w:r>
      <w:r>
        <w:rPr>
          <w:rStyle w:val="GvdemetniTrebuchetMS"/>
        </w:rPr>
        <w:t xml:space="preserve"> C</w:t>
      </w:r>
      <w:r>
        <w:t>.3718-24770T...), içermelidir.</w:t>
      </w:r>
    </w:p>
    <w:p w:rsidR="0097346D" w:rsidRDefault="0097346D" w:rsidP="0097346D">
      <w:pPr>
        <w:pStyle w:val="Gvdemetni0"/>
        <w:numPr>
          <w:ilvl w:val="3"/>
          <w:numId w:val="1"/>
        </w:numPr>
        <w:shd w:val="clear" w:color="auto" w:fill="auto"/>
        <w:tabs>
          <w:tab w:val="left" w:pos="1100"/>
        </w:tabs>
        <w:spacing w:before="0" w:after="0" w:line="317" w:lineRule="exact"/>
        <w:ind w:left="740" w:firstLine="0"/>
        <w:jc w:val="both"/>
      </w:pPr>
      <w:r>
        <w:t>Kit CNV analizine de yapabilmelidir.</w:t>
      </w:r>
    </w:p>
    <w:p w:rsidR="0097346D" w:rsidRDefault="0097346D" w:rsidP="0097346D">
      <w:pPr>
        <w:pStyle w:val="Balk20"/>
        <w:keepNext/>
        <w:keepLines/>
        <w:numPr>
          <w:ilvl w:val="2"/>
          <w:numId w:val="1"/>
        </w:numPr>
        <w:shd w:val="clear" w:color="auto" w:fill="auto"/>
        <w:tabs>
          <w:tab w:val="left" w:pos="710"/>
        </w:tabs>
        <w:spacing w:after="0" w:line="312" w:lineRule="exact"/>
        <w:ind w:left="360"/>
        <w:jc w:val="left"/>
      </w:pPr>
      <w:bookmarkStart w:id="5" w:name="bookmark5"/>
      <w:proofErr w:type="spellStart"/>
      <w:r>
        <w:t>Duchenne</w:t>
      </w:r>
      <w:proofErr w:type="spellEnd"/>
      <w:r>
        <w:t xml:space="preserve"> </w:t>
      </w:r>
      <w:proofErr w:type="spellStart"/>
      <w:r>
        <w:t>Muscular</w:t>
      </w:r>
      <w:proofErr w:type="spellEnd"/>
      <w:r>
        <w:t xml:space="preserve"> </w:t>
      </w:r>
      <w:proofErr w:type="spellStart"/>
      <w:r>
        <w:t>Distrofi</w:t>
      </w:r>
      <w:proofErr w:type="spellEnd"/>
      <w:r>
        <w:t xml:space="preserve"> (</w:t>
      </w:r>
      <w:proofErr w:type="spellStart"/>
      <w:r>
        <w:t>Distrofin</w:t>
      </w:r>
      <w:proofErr w:type="spellEnd"/>
      <w:r>
        <w:t>) Geni Dizi Analizi</w:t>
      </w:r>
      <w:bookmarkEnd w:id="5"/>
    </w:p>
    <w:p w:rsidR="0097346D" w:rsidRDefault="0097346D" w:rsidP="0097346D">
      <w:pPr>
        <w:pStyle w:val="Gvdemetni0"/>
        <w:numPr>
          <w:ilvl w:val="3"/>
          <w:numId w:val="1"/>
        </w:numPr>
        <w:shd w:val="clear" w:color="auto" w:fill="auto"/>
        <w:tabs>
          <w:tab w:val="left" w:pos="1100"/>
        </w:tabs>
        <w:spacing w:before="0" w:after="314" w:line="312" w:lineRule="exact"/>
        <w:ind w:left="740" w:firstLine="0"/>
        <w:jc w:val="both"/>
      </w:pPr>
      <w:proofErr w:type="spellStart"/>
      <w:r>
        <w:t>Distrofin</w:t>
      </w:r>
      <w:proofErr w:type="spellEnd"/>
      <w:r>
        <w:t xml:space="preserve"> geninin tüm kodlayan bölgesini içermelidir ve </w:t>
      </w:r>
      <w:proofErr w:type="spellStart"/>
      <w:r>
        <w:t>intron</w:t>
      </w:r>
      <w:proofErr w:type="spellEnd"/>
      <w:r>
        <w:t>/</w:t>
      </w:r>
      <w:proofErr w:type="spellStart"/>
      <w:r>
        <w:t>ekzon</w:t>
      </w:r>
      <w:proofErr w:type="spellEnd"/>
      <w:r>
        <w:t xml:space="preserve"> bölgesine de en az 20 </w:t>
      </w:r>
      <w:proofErr w:type="gramStart"/>
      <w:r>
        <w:t>baz</w:t>
      </w:r>
      <w:proofErr w:type="gramEnd"/>
      <w:r>
        <w:t xml:space="preserve"> </w:t>
      </w:r>
      <w:proofErr w:type="spellStart"/>
      <w:r>
        <w:t>dizileyebilmelidir</w:t>
      </w:r>
      <w:proofErr w:type="spellEnd"/>
      <w:r>
        <w:t>.</w:t>
      </w:r>
      <w:r w:rsidRPr="00C53368">
        <w:t xml:space="preserve"> </w:t>
      </w:r>
    </w:p>
    <w:p w:rsidR="0097346D" w:rsidRDefault="0097346D" w:rsidP="0097346D">
      <w:pPr>
        <w:pStyle w:val="Gvdemetni0"/>
        <w:numPr>
          <w:ilvl w:val="3"/>
          <w:numId w:val="1"/>
        </w:numPr>
        <w:shd w:val="clear" w:color="auto" w:fill="auto"/>
        <w:tabs>
          <w:tab w:val="left" w:pos="1100"/>
        </w:tabs>
        <w:spacing w:before="0" w:after="314" w:line="312" w:lineRule="exact"/>
        <w:ind w:left="740" w:firstLine="0"/>
        <w:jc w:val="both"/>
      </w:pPr>
      <w:r>
        <w:t xml:space="preserve">Kit, kontrol </w:t>
      </w:r>
      <w:proofErr w:type="spellStart"/>
      <w:r>
        <w:t>amplikonları</w:t>
      </w:r>
      <w:proofErr w:type="spellEnd"/>
      <w:r>
        <w:t xml:space="preserve"> içermeli ve CNV tespiti de yapabilmelidir.</w:t>
      </w:r>
    </w:p>
    <w:p w:rsidR="0097346D" w:rsidRDefault="0097346D" w:rsidP="0097346D">
      <w:pPr>
        <w:pStyle w:val="Balk20"/>
        <w:keepNext/>
        <w:keepLines/>
        <w:numPr>
          <w:ilvl w:val="2"/>
          <w:numId w:val="1"/>
        </w:numPr>
        <w:shd w:val="clear" w:color="auto" w:fill="auto"/>
        <w:tabs>
          <w:tab w:val="left" w:pos="706"/>
        </w:tabs>
        <w:spacing w:after="0" w:line="220" w:lineRule="exact"/>
        <w:ind w:left="360"/>
        <w:jc w:val="left"/>
      </w:pPr>
      <w:bookmarkStart w:id="6" w:name="bookmark6"/>
      <w:proofErr w:type="spellStart"/>
      <w:r>
        <w:t>Marfan</w:t>
      </w:r>
      <w:proofErr w:type="spellEnd"/>
      <w:r>
        <w:t xml:space="preserve"> Sendromu Dizi Analizi</w:t>
      </w:r>
      <w:bookmarkEnd w:id="6"/>
    </w:p>
    <w:p w:rsidR="0097346D" w:rsidRDefault="0097346D" w:rsidP="0097346D">
      <w:pPr>
        <w:pStyle w:val="Gvdemetni0"/>
        <w:shd w:val="clear" w:color="auto" w:fill="auto"/>
        <w:spacing w:before="0" w:after="252" w:line="326" w:lineRule="exact"/>
        <w:ind w:left="740" w:right="20" w:firstLine="0"/>
        <w:jc w:val="both"/>
      </w:pPr>
      <w:r>
        <w:t xml:space="preserve">FBN1 geninin tüm kodlanan bölgelerin içermelidir ve </w:t>
      </w:r>
      <w:proofErr w:type="spellStart"/>
      <w:r>
        <w:t>intron</w:t>
      </w:r>
      <w:proofErr w:type="spellEnd"/>
      <w:r>
        <w:t>/</w:t>
      </w:r>
      <w:proofErr w:type="spellStart"/>
      <w:r>
        <w:t>ekzon</w:t>
      </w:r>
      <w:proofErr w:type="spellEnd"/>
      <w:r>
        <w:t xml:space="preserve"> bölgesine de en az 10 </w:t>
      </w:r>
      <w:proofErr w:type="gramStart"/>
      <w:r>
        <w:t>baz</w:t>
      </w:r>
      <w:proofErr w:type="gramEnd"/>
      <w:r>
        <w:t xml:space="preserve"> </w:t>
      </w:r>
      <w:proofErr w:type="spellStart"/>
      <w:r>
        <w:t>dizileyebilmelidir</w:t>
      </w:r>
      <w:proofErr w:type="spellEnd"/>
      <w:r>
        <w:t>.</w:t>
      </w:r>
    </w:p>
    <w:p w:rsidR="0097346D" w:rsidRDefault="0097346D" w:rsidP="0097346D">
      <w:pPr>
        <w:pStyle w:val="Balk20"/>
        <w:keepNext/>
        <w:keepLines/>
        <w:numPr>
          <w:ilvl w:val="2"/>
          <w:numId w:val="1"/>
        </w:numPr>
        <w:shd w:val="clear" w:color="auto" w:fill="auto"/>
        <w:tabs>
          <w:tab w:val="left" w:pos="653"/>
        </w:tabs>
        <w:spacing w:after="0" w:line="312" w:lineRule="exact"/>
        <w:ind w:left="360"/>
        <w:jc w:val="left"/>
      </w:pPr>
      <w:bookmarkStart w:id="7" w:name="bookmark7"/>
      <w:r>
        <w:t>BRCA 1 ve BRCA 2 Ailevi Meme Kanser Paneli:</w:t>
      </w:r>
      <w:bookmarkEnd w:id="7"/>
    </w:p>
    <w:p w:rsidR="0097346D" w:rsidRDefault="0097346D" w:rsidP="0097346D">
      <w:pPr>
        <w:pStyle w:val="Gvdemetni0"/>
        <w:numPr>
          <w:ilvl w:val="3"/>
          <w:numId w:val="1"/>
        </w:numPr>
        <w:shd w:val="clear" w:color="auto" w:fill="auto"/>
        <w:tabs>
          <w:tab w:val="left" w:pos="1105"/>
        </w:tabs>
        <w:spacing w:before="0" w:after="0" w:line="312" w:lineRule="exact"/>
        <w:ind w:left="1080" w:right="20" w:hanging="340"/>
      </w:pPr>
      <w:r>
        <w:t xml:space="preserve">Panel </w:t>
      </w:r>
      <w:proofErr w:type="gramStart"/>
      <w:r>
        <w:t>dahilinde</w:t>
      </w:r>
      <w:proofErr w:type="gramEnd"/>
      <w:r>
        <w:t xml:space="preserve"> BRCA1 ve BRCA2 genlerini içermeli ve genlerin tüm kodlayan </w:t>
      </w:r>
      <w:proofErr w:type="spellStart"/>
      <w:r>
        <w:t>ekzonları</w:t>
      </w:r>
      <w:proofErr w:type="spellEnd"/>
      <w:r>
        <w:t xml:space="preserve"> ve </w:t>
      </w:r>
      <w:proofErr w:type="spellStart"/>
      <w:r>
        <w:t>ekzon</w:t>
      </w:r>
      <w:proofErr w:type="spellEnd"/>
      <w:r>
        <w:t>/</w:t>
      </w:r>
      <w:proofErr w:type="spellStart"/>
      <w:r>
        <w:t>intron</w:t>
      </w:r>
      <w:proofErr w:type="spellEnd"/>
      <w:r>
        <w:t xml:space="preserve"> sınırları kit içerisinde yer almalıdır.</w:t>
      </w:r>
    </w:p>
    <w:p w:rsidR="0097346D" w:rsidRDefault="0097346D" w:rsidP="0097346D">
      <w:pPr>
        <w:pStyle w:val="Gvdemetni0"/>
        <w:numPr>
          <w:ilvl w:val="3"/>
          <w:numId w:val="1"/>
        </w:numPr>
        <w:shd w:val="clear" w:color="auto" w:fill="auto"/>
        <w:tabs>
          <w:tab w:val="left" w:pos="1100"/>
        </w:tabs>
        <w:spacing w:before="0" w:after="314" w:line="312" w:lineRule="exact"/>
        <w:ind w:left="1080" w:right="20" w:hanging="340"/>
      </w:pPr>
      <w:r>
        <w:t>Kit taze tümör dokudan da çalışmaya uygun ve CE-IVD sertifikasına sahip olmalıdır.</w:t>
      </w:r>
    </w:p>
    <w:p w:rsidR="0097346D" w:rsidRDefault="0097346D" w:rsidP="0097346D">
      <w:pPr>
        <w:pStyle w:val="Balk20"/>
        <w:keepNext/>
        <w:keepLines/>
        <w:numPr>
          <w:ilvl w:val="2"/>
          <w:numId w:val="1"/>
        </w:numPr>
        <w:shd w:val="clear" w:color="auto" w:fill="auto"/>
        <w:tabs>
          <w:tab w:val="left" w:pos="706"/>
        </w:tabs>
        <w:spacing w:after="0" w:line="220" w:lineRule="exact"/>
        <w:ind w:left="360"/>
        <w:jc w:val="left"/>
      </w:pPr>
      <w:bookmarkStart w:id="8" w:name="bookmark8"/>
      <w:r>
        <w:t xml:space="preserve">MODY Genleri </w:t>
      </w:r>
      <w:bookmarkEnd w:id="8"/>
      <w:r>
        <w:t>Paneli</w:t>
      </w:r>
    </w:p>
    <w:p w:rsidR="0097346D" w:rsidRDefault="0097346D" w:rsidP="0097346D">
      <w:pPr>
        <w:pStyle w:val="Gvdemetni0"/>
        <w:shd w:val="clear" w:color="auto" w:fill="auto"/>
        <w:spacing w:before="0" w:after="681" w:line="322" w:lineRule="exact"/>
        <w:ind w:left="740" w:right="20" w:firstLine="0"/>
        <w:jc w:val="both"/>
      </w:pPr>
      <w:r>
        <w:t>Kit</w:t>
      </w:r>
      <w:r>
        <w:rPr>
          <w:rStyle w:val="Gvdemetnitalik"/>
        </w:rPr>
        <w:t xml:space="preserve"> GCK, HNF1A, HNFİB, HNF4A</w:t>
      </w:r>
      <w:r>
        <w:t xml:space="preserve"> genlerinin tüm kodlayan bölgelerini içermelidir ve </w:t>
      </w:r>
      <w:proofErr w:type="spellStart"/>
      <w:r>
        <w:t>intron</w:t>
      </w:r>
      <w:proofErr w:type="spellEnd"/>
      <w:r>
        <w:t>/</w:t>
      </w:r>
      <w:proofErr w:type="spellStart"/>
      <w:r>
        <w:t>ekszon</w:t>
      </w:r>
      <w:proofErr w:type="spellEnd"/>
      <w:r>
        <w:t xml:space="preserve"> sınırında en az 15 </w:t>
      </w:r>
      <w:proofErr w:type="gramStart"/>
      <w:r>
        <w:t>baz</w:t>
      </w:r>
      <w:proofErr w:type="gramEnd"/>
      <w:r>
        <w:t xml:space="preserve"> </w:t>
      </w:r>
      <w:proofErr w:type="spellStart"/>
      <w:r>
        <w:t>dizileyebilmelidir</w:t>
      </w:r>
      <w:proofErr w:type="spellEnd"/>
      <w:r>
        <w:t>.</w:t>
      </w:r>
    </w:p>
    <w:p w:rsidR="0097346D" w:rsidRDefault="0097346D" w:rsidP="0097346D">
      <w:pPr>
        <w:pStyle w:val="Balk20"/>
        <w:keepNext/>
        <w:keepLines/>
        <w:shd w:val="clear" w:color="auto" w:fill="auto"/>
        <w:spacing w:after="1" w:line="220" w:lineRule="exact"/>
        <w:ind w:left="426"/>
        <w:jc w:val="left"/>
      </w:pPr>
      <w:bookmarkStart w:id="9" w:name="bookmark9"/>
      <w:r>
        <w:t>7.  Aritmi Paneli</w:t>
      </w:r>
      <w:bookmarkEnd w:id="9"/>
    </w:p>
    <w:p w:rsidR="0097346D" w:rsidRDefault="0097346D" w:rsidP="0097346D">
      <w:pPr>
        <w:pStyle w:val="Gvdemetni0"/>
        <w:shd w:val="clear" w:color="auto" w:fill="auto"/>
        <w:spacing w:before="0" w:after="0" w:line="317" w:lineRule="exact"/>
        <w:ind w:left="426" w:right="20" w:firstLine="0"/>
        <w:jc w:val="both"/>
      </w:pPr>
      <w:r>
        <w:t xml:space="preserve">Kit </w:t>
      </w:r>
      <w:proofErr w:type="spellStart"/>
      <w:r>
        <w:t>long</w:t>
      </w:r>
      <w:proofErr w:type="spellEnd"/>
      <w:r>
        <w:t xml:space="preserve"> QT, </w:t>
      </w:r>
      <w:proofErr w:type="spellStart"/>
      <w:r>
        <w:t>Short</w:t>
      </w:r>
      <w:proofErr w:type="spellEnd"/>
      <w:r>
        <w:t xml:space="preserve"> QT, </w:t>
      </w:r>
      <w:proofErr w:type="spellStart"/>
      <w:r>
        <w:t>Burugada</w:t>
      </w:r>
      <w:proofErr w:type="spellEnd"/>
      <w:r>
        <w:t xml:space="preserve"> </w:t>
      </w:r>
      <w:proofErr w:type="spellStart"/>
      <w:r>
        <w:t>send</w:t>
      </w:r>
      <w:proofErr w:type="spellEnd"/>
      <w:r>
        <w:t xml:space="preserve">, ARVD, CPVD, </w:t>
      </w:r>
      <w:proofErr w:type="gramStart"/>
      <w:r>
        <w:t>IVF,</w:t>
      </w:r>
      <w:proofErr w:type="gramEnd"/>
      <w:r>
        <w:t xml:space="preserve"> ve AF gibi ani ölüme sebep olan </w:t>
      </w:r>
      <w:proofErr w:type="spellStart"/>
      <w:r>
        <w:t>sendromlarm</w:t>
      </w:r>
      <w:proofErr w:type="spellEnd"/>
      <w:r>
        <w:t xml:space="preserve"> tespiti için kullanılabilecektir. Panel en az aşağıda verilen genlerden oluşmalıdır:</w:t>
      </w:r>
      <w:r>
        <w:rPr>
          <w:rStyle w:val="Gvdemetnitalik"/>
        </w:rPr>
        <w:t xml:space="preserve"> ABCC9, CALMİ, CAS02, CTNNA3, DES, DPP6, DSC2, DSG2, DSP, GJA1, </w:t>
      </w:r>
      <w:proofErr w:type="gramStart"/>
      <w:r>
        <w:rPr>
          <w:rStyle w:val="Gvdemetnitalik"/>
        </w:rPr>
        <w:t>JUP ,KCNA5</w:t>
      </w:r>
      <w:proofErr w:type="gramEnd"/>
      <w:r>
        <w:rPr>
          <w:rStyle w:val="Gvdemetnitalik"/>
        </w:rPr>
        <w:t>, LMNA, NPPA, PLN, RYR2, TGFB3, TMEM43, TRDN, TRPM.</w:t>
      </w:r>
      <w:r>
        <w:t xml:space="preserve"> CACNAİC, CACNA2D1, CACNB2, GPDİL, HCN4, KCND,</w:t>
      </w:r>
      <w:r w:rsidRPr="00490AA5">
        <w:t xml:space="preserve"> </w:t>
      </w:r>
      <w:r>
        <w:t>KCNE3, KCNE5, KCNJ8, MOGİ, SCN1B, SCN2B, SCN3B, SCN5A, SLMAP, ABCC9, CACNAİC, CACNA2D1, CACNB2, KCNH2, KCNJ8. AKAP9. ANK2, CACNAİC, CACNA2D1, CAV3, KCNE1, KCNE2, KCNH2, KCNJ2, KCNJ, KCNQ1, NOSİAP, SCN4B, SCN5A, SNTA1...</w:t>
      </w:r>
    </w:p>
    <w:p w:rsidR="0097346D" w:rsidRDefault="0097346D" w:rsidP="0097346D">
      <w:pPr>
        <w:pStyle w:val="Gvdemetni0"/>
        <w:shd w:val="clear" w:color="auto" w:fill="auto"/>
        <w:spacing w:before="0" w:after="0" w:line="317" w:lineRule="exact"/>
        <w:ind w:right="20" w:firstLine="0"/>
        <w:jc w:val="both"/>
      </w:pPr>
    </w:p>
    <w:p w:rsidR="0097346D" w:rsidRDefault="0097346D" w:rsidP="0097346D">
      <w:pPr>
        <w:pStyle w:val="Gvdemetni0"/>
        <w:shd w:val="clear" w:color="auto" w:fill="auto"/>
        <w:spacing w:before="0" w:after="0" w:line="317" w:lineRule="exact"/>
        <w:ind w:right="20" w:firstLine="0"/>
        <w:jc w:val="both"/>
      </w:pPr>
      <w:r>
        <w:t xml:space="preserve">Not; Farklı kit üreticileri farklı genleri kullanabilirler bu listedeki genlerden en fazla %10 </w:t>
      </w:r>
      <w:proofErr w:type="spellStart"/>
      <w:r>
        <w:t>farklanma</w:t>
      </w:r>
      <w:proofErr w:type="spellEnd"/>
      <w:r>
        <w:t xml:space="preserve"> kabul edilecektir.</w:t>
      </w:r>
    </w:p>
    <w:p w:rsidR="0097346D" w:rsidRDefault="0097346D" w:rsidP="0097346D">
      <w:pPr>
        <w:pStyle w:val="Gvdemetni0"/>
        <w:shd w:val="clear" w:color="auto" w:fill="auto"/>
        <w:spacing w:before="0" w:after="0" w:line="317" w:lineRule="exact"/>
        <w:ind w:left="740" w:right="20" w:firstLine="0"/>
        <w:jc w:val="both"/>
      </w:pPr>
    </w:p>
    <w:p w:rsidR="0097346D" w:rsidRDefault="0097346D" w:rsidP="0097346D">
      <w:pPr>
        <w:pStyle w:val="Balk20"/>
        <w:keepNext/>
        <w:keepLines/>
        <w:numPr>
          <w:ilvl w:val="0"/>
          <w:numId w:val="2"/>
        </w:numPr>
        <w:shd w:val="clear" w:color="auto" w:fill="auto"/>
        <w:tabs>
          <w:tab w:val="left" w:pos="250"/>
        </w:tabs>
        <w:spacing w:after="0" w:line="317" w:lineRule="exact"/>
        <w:ind w:left="20"/>
        <w:jc w:val="left"/>
      </w:pPr>
      <w:bookmarkStart w:id="10" w:name="bookmark10"/>
      <w:r>
        <w:t xml:space="preserve">HCM paneli </w:t>
      </w:r>
      <w:bookmarkEnd w:id="10"/>
    </w:p>
    <w:p w:rsidR="0097346D" w:rsidRDefault="0097346D" w:rsidP="0097346D">
      <w:pPr>
        <w:pStyle w:val="Gvdemetni0"/>
        <w:shd w:val="clear" w:color="auto" w:fill="auto"/>
        <w:spacing w:before="0" w:after="0" w:line="317" w:lineRule="exact"/>
        <w:ind w:left="660" w:right="3660" w:firstLine="0"/>
        <w:rPr>
          <w:rStyle w:val="Gvdemetnitalik"/>
        </w:rPr>
      </w:pPr>
      <w:r>
        <w:t xml:space="preserve">Panel en az aşağıda verilen genlerden oluşmalıdır: </w:t>
      </w:r>
      <w:r>
        <w:rPr>
          <w:rStyle w:val="Gvdemetnitalik"/>
        </w:rPr>
        <w:t>MYBPC3, MYH7, TNNI3, TNNT2, MYL2</w:t>
      </w:r>
      <w:proofErr w:type="gramStart"/>
      <w:r>
        <w:rPr>
          <w:rStyle w:val="Gvdemetnitalik"/>
        </w:rPr>
        <w:t>..</w:t>
      </w:r>
      <w:proofErr w:type="gramEnd"/>
    </w:p>
    <w:p w:rsidR="0097346D" w:rsidRDefault="0097346D" w:rsidP="0097346D">
      <w:pPr>
        <w:pStyle w:val="Gvdemetni0"/>
        <w:shd w:val="clear" w:color="auto" w:fill="auto"/>
        <w:spacing w:before="0" w:after="0" w:line="317" w:lineRule="exact"/>
        <w:ind w:left="660" w:right="3660" w:firstLine="0"/>
      </w:pPr>
    </w:p>
    <w:p w:rsidR="0097346D" w:rsidRDefault="0097346D" w:rsidP="0097346D">
      <w:pPr>
        <w:pStyle w:val="Balk20"/>
        <w:keepNext/>
        <w:keepLines/>
        <w:numPr>
          <w:ilvl w:val="0"/>
          <w:numId w:val="2"/>
        </w:numPr>
        <w:shd w:val="clear" w:color="auto" w:fill="auto"/>
        <w:tabs>
          <w:tab w:val="left" w:pos="313"/>
        </w:tabs>
        <w:spacing w:after="0" w:line="220" w:lineRule="exact"/>
        <w:ind w:left="20"/>
        <w:jc w:val="left"/>
      </w:pPr>
      <w:bookmarkStart w:id="11" w:name="bookmark11"/>
      <w:r>
        <w:t xml:space="preserve">FAP (Ailevi </w:t>
      </w:r>
      <w:proofErr w:type="spellStart"/>
      <w:r>
        <w:t>Adenopolipozis</w:t>
      </w:r>
      <w:proofErr w:type="spellEnd"/>
      <w:r>
        <w:t xml:space="preserve"> koli) Genleri </w:t>
      </w:r>
      <w:bookmarkEnd w:id="11"/>
      <w:r>
        <w:t>Paneli</w:t>
      </w:r>
    </w:p>
    <w:p w:rsidR="0097346D" w:rsidRDefault="0097346D" w:rsidP="0097346D">
      <w:pPr>
        <w:pStyle w:val="Gvdemetni0"/>
        <w:shd w:val="clear" w:color="auto" w:fill="auto"/>
        <w:spacing w:before="0" w:after="0" w:line="317" w:lineRule="exact"/>
        <w:ind w:left="660" w:right="20" w:firstLine="0"/>
        <w:jc w:val="both"/>
      </w:pPr>
      <w:r>
        <w:rPr>
          <w:rStyle w:val="Gvdemetnitalik"/>
        </w:rPr>
        <w:t>APC</w:t>
      </w:r>
      <w:r>
        <w:t xml:space="preserve"> ve</w:t>
      </w:r>
      <w:r>
        <w:rPr>
          <w:rStyle w:val="Gvdemetnitalik"/>
        </w:rPr>
        <w:t xml:space="preserve"> MUTHY</w:t>
      </w:r>
      <w:r>
        <w:t xml:space="preserve"> genlerini içermeli ve genlerin tüm kodlayan </w:t>
      </w:r>
      <w:proofErr w:type="spellStart"/>
      <w:r>
        <w:t>ekzonları</w:t>
      </w:r>
      <w:proofErr w:type="spellEnd"/>
      <w:r>
        <w:t xml:space="preserve"> ve </w:t>
      </w:r>
      <w:proofErr w:type="spellStart"/>
      <w:r>
        <w:t>ekzon</w:t>
      </w:r>
      <w:proofErr w:type="spellEnd"/>
      <w:r>
        <w:t>/</w:t>
      </w:r>
      <w:proofErr w:type="spellStart"/>
      <w:r>
        <w:t>intron</w:t>
      </w:r>
      <w:proofErr w:type="spellEnd"/>
      <w:r>
        <w:t xml:space="preserve"> sınırları kit içerisinde yer almalıdır.</w:t>
      </w:r>
    </w:p>
    <w:p w:rsidR="0097346D" w:rsidRDefault="0097346D" w:rsidP="0097346D">
      <w:pPr>
        <w:pStyle w:val="Gvdemetni0"/>
        <w:shd w:val="clear" w:color="auto" w:fill="auto"/>
        <w:spacing w:before="0" w:after="0" w:line="317" w:lineRule="exact"/>
        <w:ind w:left="660" w:right="20" w:firstLine="0"/>
        <w:jc w:val="both"/>
      </w:pPr>
    </w:p>
    <w:p w:rsidR="0097346D" w:rsidRDefault="0097346D" w:rsidP="0097346D">
      <w:pPr>
        <w:pStyle w:val="Balk20"/>
        <w:keepNext/>
        <w:keepLines/>
        <w:numPr>
          <w:ilvl w:val="0"/>
          <w:numId w:val="2"/>
        </w:numPr>
        <w:shd w:val="clear" w:color="auto" w:fill="auto"/>
        <w:tabs>
          <w:tab w:val="left" w:pos="423"/>
        </w:tabs>
        <w:spacing w:after="0" w:line="220" w:lineRule="exact"/>
        <w:ind w:left="20"/>
        <w:jc w:val="left"/>
      </w:pPr>
      <w:bookmarkStart w:id="12" w:name="bookmark12"/>
      <w:proofErr w:type="spellStart"/>
      <w:r>
        <w:t>Herediter</w:t>
      </w:r>
      <w:proofErr w:type="spellEnd"/>
      <w:r>
        <w:t xml:space="preserve"> Meme &amp;</w:t>
      </w:r>
      <w:proofErr w:type="spellStart"/>
      <w:r>
        <w:t>Over</w:t>
      </w:r>
      <w:proofErr w:type="spellEnd"/>
      <w:r>
        <w:t xml:space="preserve"> Kanser Paneli</w:t>
      </w:r>
      <w:bookmarkEnd w:id="12"/>
    </w:p>
    <w:p w:rsidR="0097346D" w:rsidRDefault="0097346D" w:rsidP="0097346D">
      <w:pPr>
        <w:pStyle w:val="Gvdemetni0"/>
        <w:shd w:val="clear" w:color="auto" w:fill="auto"/>
        <w:spacing w:before="0" w:after="0" w:line="317" w:lineRule="exact"/>
        <w:ind w:left="660" w:firstLine="0"/>
        <w:jc w:val="both"/>
      </w:pPr>
      <w:r>
        <w:t>Panel en az aşağıda verilen genlerden oluşmalıdır:</w:t>
      </w:r>
    </w:p>
    <w:p w:rsidR="0097346D" w:rsidRDefault="0097346D" w:rsidP="0097346D">
      <w:pPr>
        <w:pStyle w:val="Gvdemetni50"/>
        <w:shd w:val="clear" w:color="auto" w:fill="auto"/>
        <w:spacing w:after="0"/>
        <w:ind w:left="660" w:right="20" w:firstLine="0"/>
      </w:pPr>
      <w:r>
        <w:t xml:space="preserve">BRCA1, BRCA2, ARDİ, BRIP1, RAD51C, RAD51D, TP53, MRE11A, RAD50, NBN, FAMI 75A, ATM, STK11, PTEN, CHEK2, XRC2, </w:t>
      </w:r>
      <w:proofErr w:type="gramStart"/>
      <w:r>
        <w:t>PTEN ...</w:t>
      </w:r>
      <w:proofErr w:type="gramEnd"/>
    </w:p>
    <w:p w:rsidR="0097346D" w:rsidRDefault="0097346D" w:rsidP="0097346D">
      <w:pPr>
        <w:pStyle w:val="Balk20"/>
        <w:keepNext/>
        <w:keepLines/>
        <w:numPr>
          <w:ilvl w:val="0"/>
          <w:numId w:val="2"/>
        </w:numPr>
        <w:shd w:val="clear" w:color="auto" w:fill="auto"/>
        <w:tabs>
          <w:tab w:val="left" w:pos="418"/>
        </w:tabs>
        <w:spacing w:after="0" w:line="317" w:lineRule="exact"/>
        <w:ind w:left="20"/>
        <w:jc w:val="left"/>
      </w:pPr>
      <w:bookmarkStart w:id="13" w:name="bookmark13"/>
      <w:proofErr w:type="spellStart"/>
      <w:r>
        <w:t>Alport</w:t>
      </w:r>
      <w:proofErr w:type="spellEnd"/>
      <w:r>
        <w:t xml:space="preserve"> </w:t>
      </w:r>
      <w:proofErr w:type="gramStart"/>
      <w:r>
        <w:t>sendromu</w:t>
      </w:r>
      <w:proofErr w:type="gramEnd"/>
      <w:r>
        <w:t xml:space="preserve"> genleri </w:t>
      </w:r>
      <w:bookmarkEnd w:id="13"/>
      <w:r>
        <w:t>Paneli</w:t>
      </w:r>
    </w:p>
    <w:p w:rsidR="0097346D" w:rsidRDefault="0097346D" w:rsidP="0097346D">
      <w:pPr>
        <w:pStyle w:val="Gvdemetni0"/>
        <w:shd w:val="clear" w:color="auto" w:fill="auto"/>
        <w:spacing w:before="0" w:after="0" w:line="317" w:lineRule="exact"/>
        <w:ind w:left="660" w:right="3660" w:firstLine="0"/>
        <w:rPr>
          <w:i/>
          <w:iCs/>
        </w:rPr>
      </w:pPr>
      <w:r>
        <w:t xml:space="preserve">Panel en az aşağıda verilen genlerden oluşmalıdır: </w:t>
      </w:r>
      <w:r>
        <w:rPr>
          <w:rStyle w:val="Gvdemetnitalik"/>
        </w:rPr>
        <w:t>COL4A3, COL4A4, COL4A5...</w:t>
      </w:r>
    </w:p>
    <w:p w:rsidR="0097346D" w:rsidRDefault="0097346D" w:rsidP="0097346D">
      <w:pPr>
        <w:pStyle w:val="Gvdemetni0"/>
        <w:shd w:val="clear" w:color="auto" w:fill="auto"/>
        <w:spacing w:before="0" w:after="0" w:line="317" w:lineRule="exact"/>
        <w:ind w:left="660" w:right="3660" w:firstLine="0"/>
      </w:pPr>
    </w:p>
    <w:p w:rsidR="0097346D" w:rsidRDefault="0097346D" w:rsidP="0097346D">
      <w:pPr>
        <w:pStyle w:val="Balk20"/>
        <w:keepNext/>
        <w:keepLines/>
        <w:numPr>
          <w:ilvl w:val="0"/>
          <w:numId w:val="2"/>
        </w:numPr>
        <w:shd w:val="clear" w:color="auto" w:fill="auto"/>
        <w:tabs>
          <w:tab w:val="left" w:pos="366"/>
        </w:tabs>
        <w:spacing w:after="368" w:line="220" w:lineRule="exact"/>
        <w:ind w:left="20"/>
        <w:jc w:val="left"/>
      </w:pPr>
      <w:bookmarkStart w:id="14" w:name="bookmark14"/>
      <w:proofErr w:type="spellStart"/>
      <w:r>
        <w:t>Fankoni</w:t>
      </w:r>
      <w:proofErr w:type="spellEnd"/>
      <w:r>
        <w:t xml:space="preserve"> </w:t>
      </w:r>
      <w:proofErr w:type="spellStart"/>
      <w:r>
        <w:t>Aplastik</w:t>
      </w:r>
      <w:proofErr w:type="spellEnd"/>
      <w:r>
        <w:t xml:space="preserve"> Anemisi </w:t>
      </w:r>
      <w:bookmarkEnd w:id="14"/>
      <w:r>
        <w:t>Paneli</w:t>
      </w:r>
    </w:p>
    <w:p w:rsidR="0097346D" w:rsidRDefault="0097346D" w:rsidP="0097346D">
      <w:pPr>
        <w:pStyle w:val="Gvdemetni0"/>
        <w:shd w:val="clear" w:color="auto" w:fill="auto"/>
        <w:spacing w:before="0" w:after="11" w:line="220" w:lineRule="exact"/>
        <w:ind w:left="660" w:firstLine="0"/>
        <w:jc w:val="both"/>
      </w:pPr>
      <w:r>
        <w:t>Panel en az aşağıda verilen genlerden oluşmalıdır:</w:t>
      </w:r>
    </w:p>
    <w:p w:rsidR="0097346D" w:rsidRDefault="0097346D" w:rsidP="0097346D">
      <w:pPr>
        <w:pStyle w:val="Gvdemetni50"/>
        <w:shd w:val="clear" w:color="auto" w:fill="auto"/>
        <w:spacing w:after="0" w:line="298" w:lineRule="exact"/>
        <w:ind w:left="660" w:right="20" w:firstLine="0"/>
      </w:pPr>
      <w:r>
        <w:t>BRCA1, BRCA2, BRIP1, ERCC4, FANCA, FANCB, FANCC, FANCD2, FANCE, FANCF, FANCG, FANCI, FANCL, PALB2, RAD51, RAD51C, SLX4, UBE2T</w:t>
      </w:r>
    </w:p>
    <w:p w:rsidR="0097346D" w:rsidRDefault="0097346D" w:rsidP="0097346D">
      <w:pPr>
        <w:pStyle w:val="Gvdemetni50"/>
        <w:shd w:val="clear" w:color="auto" w:fill="auto"/>
        <w:spacing w:after="0" w:line="298" w:lineRule="exact"/>
        <w:ind w:left="660" w:right="20" w:firstLine="0"/>
      </w:pPr>
    </w:p>
    <w:p w:rsidR="0097346D" w:rsidRDefault="0097346D" w:rsidP="0097346D">
      <w:pPr>
        <w:pStyle w:val="Balk20"/>
        <w:keepNext/>
        <w:keepLines/>
        <w:numPr>
          <w:ilvl w:val="0"/>
          <w:numId w:val="2"/>
        </w:numPr>
        <w:shd w:val="clear" w:color="auto" w:fill="auto"/>
        <w:tabs>
          <w:tab w:val="left" w:pos="428"/>
        </w:tabs>
        <w:spacing w:after="0" w:line="312" w:lineRule="exact"/>
        <w:ind w:left="20"/>
        <w:jc w:val="left"/>
      </w:pPr>
      <w:bookmarkStart w:id="15" w:name="bookmark15"/>
      <w:r>
        <w:t xml:space="preserve">Kanser Paneli (Tümör Hot Spot) </w:t>
      </w:r>
      <w:bookmarkEnd w:id="15"/>
    </w:p>
    <w:p w:rsidR="0097346D" w:rsidRDefault="0097346D" w:rsidP="0097346D">
      <w:pPr>
        <w:pStyle w:val="Gvdemetni0"/>
        <w:shd w:val="clear" w:color="auto" w:fill="auto"/>
        <w:spacing w:before="0" w:after="0" w:line="312" w:lineRule="exact"/>
        <w:ind w:left="660" w:firstLine="0"/>
        <w:jc w:val="both"/>
      </w:pPr>
      <w:r>
        <w:t>Panel en az aşağıda verilen genlerden oluşmalıdır:</w:t>
      </w:r>
    </w:p>
    <w:p w:rsidR="0097346D" w:rsidRDefault="0097346D" w:rsidP="0097346D">
      <w:pPr>
        <w:pStyle w:val="Gvdemetni50"/>
        <w:shd w:val="clear" w:color="auto" w:fill="auto"/>
        <w:spacing w:after="0" w:line="312" w:lineRule="exact"/>
        <w:ind w:left="660" w:right="20" w:firstLine="0"/>
      </w:pPr>
      <w:r>
        <w:t>AKT, ALK, BRAF, CDKN2A, CTNNB1, DDR2, EGFR, ERBB4, FGFR2, FGFR3, H3F3A, HIST1H3B, HRAS, IDH1, IDH2, KIT, KRAS, MEK1, MET, NRAS, PDGFRA, PIK3R1, PIK3CA, PTEN, STK11.</w:t>
      </w:r>
    </w:p>
    <w:p w:rsidR="0097346D" w:rsidRDefault="0097346D" w:rsidP="0097346D">
      <w:pPr>
        <w:pStyle w:val="Gvdemetni50"/>
        <w:shd w:val="clear" w:color="auto" w:fill="auto"/>
        <w:spacing w:after="0" w:line="312" w:lineRule="exact"/>
        <w:ind w:left="660" w:right="20" w:firstLine="0"/>
      </w:pPr>
    </w:p>
    <w:p w:rsidR="0097346D" w:rsidRDefault="0097346D" w:rsidP="0097346D">
      <w:pPr>
        <w:pStyle w:val="Balk20"/>
        <w:keepNext/>
        <w:keepLines/>
        <w:numPr>
          <w:ilvl w:val="0"/>
          <w:numId w:val="2"/>
        </w:numPr>
        <w:shd w:val="clear" w:color="auto" w:fill="auto"/>
        <w:tabs>
          <w:tab w:val="left" w:pos="366"/>
        </w:tabs>
        <w:spacing w:after="252" w:line="312" w:lineRule="exact"/>
        <w:ind w:left="20"/>
        <w:jc w:val="left"/>
      </w:pPr>
      <w:bookmarkStart w:id="16" w:name="bookmark16"/>
      <w:r>
        <w:t xml:space="preserve">Kalıtsal Hastalıklar Paneli </w:t>
      </w:r>
      <w:bookmarkEnd w:id="16"/>
    </w:p>
    <w:p w:rsidR="0097346D" w:rsidRDefault="0097346D" w:rsidP="0097346D">
      <w:pPr>
        <w:pStyle w:val="Gvdemetni0"/>
        <w:shd w:val="clear" w:color="auto" w:fill="auto"/>
        <w:spacing w:before="0" w:after="0" w:line="298" w:lineRule="exact"/>
        <w:ind w:left="660" w:right="20" w:firstLine="0"/>
        <w:jc w:val="both"/>
      </w:pPr>
      <w:r>
        <w:t>Kalıtsal hastalıklar paneli, resesif hastalıkları içeren en az 500 genden oluşan bir panel olmalıdır.</w:t>
      </w:r>
    </w:p>
    <w:p w:rsidR="0097346D" w:rsidRDefault="0097346D" w:rsidP="0097346D">
      <w:pPr>
        <w:pStyle w:val="Gvdemetni0"/>
        <w:shd w:val="clear" w:color="auto" w:fill="auto"/>
        <w:spacing w:before="0" w:after="0" w:line="298" w:lineRule="exact"/>
        <w:ind w:left="660" w:right="20" w:firstLine="0"/>
        <w:jc w:val="both"/>
      </w:pPr>
    </w:p>
    <w:p w:rsidR="0097346D" w:rsidRDefault="0097346D" w:rsidP="0097346D">
      <w:pPr>
        <w:pStyle w:val="Balk20"/>
        <w:keepNext/>
        <w:keepLines/>
        <w:shd w:val="clear" w:color="auto" w:fill="auto"/>
        <w:spacing w:after="185" w:line="220" w:lineRule="exact"/>
        <w:ind w:left="20"/>
        <w:jc w:val="left"/>
      </w:pPr>
      <w:bookmarkStart w:id="17" w:name="bookmark17"/>
      <w:r>
        <w:t xml:space="preserve">15. </w:t>
      </w:r>
      <w:proofErr w:type="spellStart"/>
      <w:r>
        <w:t>Nefropati</w:t>
      </w:r>
      <w:proofErr w:type="spellEnd"/>
      <w:r>
        <w:t xml:space="preserve"> Paneli</w:t>
      </w:r>
      <w:bookmarkEnd w:id="17"/>
    </w:p>
    <w:p w:rsidR="0097346D" w:rsidRPr="00126E9E" w:rsidRDefault="0097346D" w:rsidP="0097346D">
      <w:pPr>
        <w:pStyle w:val="Gvdemetni50"/>
        <w:shd w:val="clear" w:color="auto" w:fill="auto"/>
        <w:spacing w:after="738"/>
        <w:ind w:left="20" w:right="40" w:firstLine="700"/>
        <w:jc w:val="left"/>
        <w:rPr>
          <w:i w:val="0"/>
        </w:rPr>
      </w:pPr>
      <w:r w:rsidRPr="00126E9E">
        <w:rPr>
          <w:rStyle w:val="Gvdemetni5talikdeil"/>
          <w:iCs/>
        </w:rPr>
        <w:t xml:space="preserve">Panel en </w:t>
      </w:r>
      <w:proofErr w:type="gramStart"/>
      <w:r w:rsidRPr="00126E9E">
        <w:rPr>
          <w:rStyle w:val="Gvdemetni5talikdeil"/>
          <w:iCs/>
        </w:rPr>
        <w:t>az</w:t>
      </w:r>
      <w:r w:rsidRPr="00126E9E">
        <w:t xml:space="preserve"> </w:t>
      </w:r>
      <w:r>
        <w:t>, PKD1</w:t>
      </w:r>
      <w:proofErr w:type="gramEnd"/>
      <w:r>
        <w:t xml:space="preserve">, PKD2, PKHD1, WT1, </w:t>
      </w:r>
      <w:proofErr w:type="spellStart"/>
      <w:r>
        <w:t>HNFlb</w:t>
      </w:r>
      <w:proofErr w:type="spellEnd"/>
      <w:r>
        <w:t xml:space="preserve">(TSC2), CEP290, UMOD, TTC21B, </w:t>
      </w:r>
      <w:proofErr w:type="spellStart"/>
      <w:r>
        <w:t>FOXCl</w:t>
      </w:r>
      <w:proofErr w:type="spellEnd"/>
      <w:r>
        <w:t>, DSTYK, PAX2, EYA1, SIX1, CLCN5, OCRL, PHEX, CASR, CTNS, SLC12A1, KCNJ1, BSND, CLCNKB, SLC12A3, NR3C2 , AVPR2, AOP2, AGXT, GRHPR, SLC34A1, CYP24A1, COL4A3, COL4A4, COL4A5, FN1, NPHS2, LAMB2, ATP6V0A4, ATP6V1B1, CRB2, CUBN, EMP2, KANK2, SLC4A1, SLC4A4,GANAB</w:t>
      </w:r>
      <w:r>
        <w:rPr>
          <w:rStyle w:val="Gvdemetni5talikdeil"/>
          <w:i/>
          <w:iCs/>
        </w:rPr>
        <w:t xml:space="preserve"> </w:t>
      </w:r>
      <w:r w:rsidRPr="00126E9E">
        <w:rPr>
          <w:rStyle w:val="Gvdemetni5talikdeil"/>
          <w:iCs/>
        </w:rPr>
        <w:t>genleri içermelidir</w:t>
      </w:r>
      <w:r>
        <w:rPr>
          <w:rStyle w:val="Gvdemetni5talikdeil"/>
          <w:i/>
          <w:iCs/>
        </w:rPr>
        <w:t>.</w:t>
      </w:r>
    </w:p>
    <w:p w:rsidR="0097346D" w:rsidRPr="00D86693" w:rsidRDefault="0097346D" w:rsidP="0097346D">
      <w:pPr>
        <w:pStyle w:val="Balk20"/>
        <w:keepNext/>
        <w:keepLines/>
        <w:numPr>
          <w:ilvl w:val="1"/>
          <w:numId w:val="2"/>
        </w:numPr>
        <w:shd w:val="clear" w:color="auto" w:fill="auto"/>
        <w:tabs>
          <w:tab w:val="left" w:pos="356"/>
        </w:tabs>
        <w:spacing w:after="184" w:line="220" w:lineRule="exact"/>
        <w:ind w:left="20"/>
        <w:jc w:val="left"/>
      </w:pPr>
      <w:bookmarkStart w:id="18" w:name="bookmark18"/>
      <w:r w:rsidRPr="00D86693">
        <w:lastRenderedPageBreak/>
        <w:t xml:space="preserve">Erkek </w:t>
      </w:r>
      <w:proofErr w:type="spellStart"/>
      <w:r w:rsidRPr="00D86693">
        <w:t>İnfertilitesi</w:t>
      </w:r>
      <w:proofErr w:type="spellEnd"/>
      <w:r w:rsidRPr="00D86693">
        <w:t xml:space="preserve"> Paneli</w:t>
      </w:r>
      <w:bookmarkEnd w:id="18"/>
    </w:p>
    <w:p w:rsidR="0097346D" w:rsidRDefault="0097346D" w:rsidP="0097346D">
      <w:pPr>
        <w:pStyle w:val="Gvdemetni50"/>
        <w:shd w:val="clear" w:color="auto" w:fill="auto"/>
        <w:spacing w:after="254" w:line="312" w:lineRule="exact"/>
        <w:ind w:left="20" w:right="400" w:firstLine="0"/>
        <w:jc w:val="left"/>
      </w:pPr>
      <w:r w:rsidRPr="00C2775B">
        <w:rPr>
          <w:rStyle w:val="Gvdemetni5talikdeil"/>
          <w:iCs/>
        </w:rPr>
        <w:t>Panel en az</w:t>
      </w:r>
      <w:r>
        <w:t xml:space="preserve"> AR, AURKC, CATSPERİ, DYP19L2, FSHB, FSHR, LHCGR, SRY, USP9Y, CATSPER2, DDX25, LHB, PRDM9, RXFP2, DAZL, GSTMİ, NR5A1, PRM1, USP26, HESX1, NR5A1, POU1F1, CFTR</w:t>
      </w:r>
      <w:r>
        <w:rPr>
          <w:rStyle w:val="Gvdemetni5talikdeil"/>
          <w:i/>
          <w:iCs/>
        </w:rPr>
        <w:t xml:space="preserve"> genleri içermelidir.</w:t>
      </w:r>
    </w:p>
    <w:p w:rsidR="0097346D" w:rsidRDefault="0097346D" w:rsidP="0097346D">
      <w:pPr>
        <w:pStyle w:val="Balk20"/>
        <w:keepNext/>
        <w:keepLines/>
        <w:numPr>
          <w:ilvl w:val="1"/>
          <w:numId w:val="2"/>
        </w:numPr>
        <w:shd w:val="clear" w:color="auto" w:fill="auto"/>
        <w:tabs>
          <w:tab w:val="left" w:pos="356"/>
        </w:tabs>
        <w:spacing w:after="184" w:line="220" w:lineRule="exact"/>
        <w:ind w:left="20"/>
        <w:jc w:val="left"/>
      </w:pPr>
      <w:bookmarkStart w:id="19" w:name="bookmark19"/>
      <w:r>
        <w:t xml:space="preserve">Klinik </w:t>
      </w:r>
      <w:proofErr w:type="spellStart"/>
      <w:r>
        <w:t>Ekzom</w:t>
      </w:r>
      <w:proofErr w:type="spellEnd"/>
      <w:r>
        <w:t xml:space="preserve"> Paneli</w:t>
      </w:r>
      <w:bookmarkEnd w:id="19"/>
    </w:p>
    <w:p w:rsidR="0097346D" w:rsidRDefault="0097346D" w:rsidP="0097346D">
      <w:pPr>
        <w:pStyle w:val="Gvdemetni0"/>
        <w:shd w:val="clear" w:color="auto" w:fill="auto"/>
        <w:spacing w:before="0" w:after="254" w:line="312" w:lineRule="exact"/>
        <w:ind w:left="20" w:right="400" w:firstLine="0"/>
      </w:pPr>
      <w:r>
        <w:t xml:space="preserve">Klinik </w:t>
      </w:r>
      <w:proofErr w:type="spellStart"/>
      <w:r>
        <w:t>ekzom</w:t>
      </w:r>
      <w:proofErr w:type="spellEnd"/>
      <w:r>
        <w:t xml:space="preserve"> paneli, </w:t>
      </w:r>
      <w:proofErr w:type="spellStart"/>
      <w:r>
        <w:t>Mendeliyel</w:t>
      </w:r>
      <w:proofErr w:type="spellEnd"/>
      <w:r>
        <w:t xml:space="preserve"> hastalıklarla ilişkilendirilmiş en az 4000 gen den oluşmalıdır.</w:t>
      </w:r>
    </w:p>
    <w:p w:rsidR="0097346D" w:rsidRDefault="0097346D" w:rsidP="0097346D">
      <w:pPr>
        <w:contextualSpacing/>
        <w:rPr>
          <w:rFonts w:ascii="Times New Roman" w:cs="Times New Roman"/>
          <w:sz w:val="22"/>
          <w:szCs w:val="22"/>
        </w:rPr>
      </w:pPr>
      <w:r w:rsidRPr="003F1F36">
        <w:rPr>
          <w:rFonts w:ascii="Times New Roman" w:cs="Times New Roman"/>
          <w:b/>
          <w:sz w:val="22"/>
          <w:szCs w:val="22"/>
        </w:rPr>
        <w:t xml:space="preserve">18. </w:t>
      </w:r>
      <w:proofErr w:type="spellStart"/>
      <w:r w:rsidRPr="003F1F36">
        <w:rPr>
          <w:rFonts w:ascii="Times New Roman" w:cs="Times New Roman"/>
          <w:b/>
          <w:sz w:val="22"/>
          <w:szCs w:val="22"/>
        </w:rPr>
        <w:t>Hematolajik</w:t>
      </w:r>
      <w:proofErr w:type="spellEnd"/>
      <w:r w:rsidRPr="003F1F36">
        <w:rPr>
          <w:rFonts w:ascii="Times New Roman" w:cs="Times New Roman"/>
          <w:b/>
          <w:sz w:val="22"/>
          <w:szCs w:val="22"/>
        </w:rPr>
        <w:t xml:space="preserve"> </w:t>
      </w:r>
      <w:proofErr w:type="spellStart"/>
      <w:r w:rsidRPr="003F1F36">
        <w:rPr>
          <w:rFonts w:ascii="Times New Roman" w:cs="Times New Roman"/>
          <w:b/>
          <w:sz w:val="22"/>
          <w:szCs w:val="22"/>
        </w:rPr>
        <w:t>malignite</w:t>
      </w:r>
      <w:proofErr w:type="spellEnd"/>
      <w:r w:rsidRPr="003F1F36">
        <w:rPr>
          <w:rFonts w:ascii="Times New Roman" w:cs="Times New Roman"/>
          <w:b/>
          <w:sz w:val="22"/>
          <w:szCs w:val="22"/>
        </w:rPr>
        <w:t xml:space="preserve"> </w:t>
      </w:r>
      <w:r>
        <w:rPr>
          <w:rFonts w:ascii="Times New Roman" w:cs="Times New Roman"/>
          <w:b/>
          <w:sz w:val="22"/>
          <w:szCs w:val="22"/>
        </w:rPr>
        <w:t>Paneli</w:t>
      </w:r>
    </w:p>
    <w:p w:rsidR="0097346D" w:rsidRPr="003F1F36" w:rsidRDefault="0097346D" w:rsidP="0097346D">
      <w:pPr>
        <w:contextualSpacing/>
        <w:rPr>
          <w:rFonts w:ascii="Times New Roman" w:cs="Times New Roman"/>
          <w:sz w:val="22"/>
          <w:szCs w:val="22"/>
        </w:rPr>
      </w:pPr>
    </w:p>
    <w:p w:rsidR="0097346D" w:rsidRPr="00DA5730" w:rsidRDefault="0097346D" w:rsidP="0097346D">
      <w:pPr>
        <w:contextualSpacing/>
        <w:rPr>
          <w:rFonts w:ascii="Times New Roman" w:cs="Times New Roman"/>
          <w:sz w:val="22"/>
          <w:szCs w:val="22"/>
        </w:rPr>
      </w:pPr>
      <w:r w:rsidRPr="00DA5730">
        <w:rPr>
          <w:rFonts w:ascii="Times New Roman" w:cs="Times New Roman"/>
          <w:sz w:val="22"/>
          <w:szCs w:val="22"/>
        </w:rPr>
        <w:t xml:space="preserve">Kit, </w:t>
      </w:r>
      <w:proofErr w:type="spellStart"/>
      <w:r w:rsidRPr="00DA5730">
        <w:rPr>
          <w:rFonts w:ascii="Times New Roman" w:cs="Times New Roman"/>
          <w:sz w:val="22"/>
          <w:szCs w:val="22"/>
        </w:rPr>
        <w:t>myelodisplastik</w:t>
      </w:r>
      <w:proofErr w:type="spellEnd"/>
      <w:r w:rsidRPr="00DA5730">
        <w:rPr>
          <w:rFonts w:ascii="Times New Roman" w:cs="Times New Roman"/>
          <w:sz w:val="22"/>
          <w:szCs w:val="22"/>
        </w:rPr>
        <w:t xml:space="preserve"> </w:t>
      </w:r>
      <w:proofErr w:type="gramStart"/>
      <w:r w:rsidRPr="00DA5730">
        <w:rPr>
          <w:rFonts w:ascii="Times New Roman" w:cs="Times New Roman"/>
          <w:sz w:val="22"/>
          <w:szCs w:val="22"/>
        </w:rPr>
        <w:t>sendromların</w:t>
      </w:r>
      <w:proofErr w:type="gramEnd"/>
      <w:r w:rsidRPr="00DA5730">
        <w:rPr>
          <w:rFonts w:ascii="Times New Roman" w:cs="Times New Roman"/>
          <w:sz w:val="22"/>
          <w:szCs w:val="22"/>
        </w:rPr>
        <w:t xml:space="preserve"> tanı, </w:t>
      </w:r>
      <w:proofErr w:type="spellStart"/>
      <w:r w:rsidRPr="00DA5730">
        <w:rPr>
          <w:rFonts w:ascii="Times New Roman" w:cs="Times New Roman"/>
          <w:sz w:val="22"/>
          <w:szCs w:val="22"/>
        </w:rPr>
        <w:t>prognoz</w:t>
      </w:r>
      <w:proofErr w:type="spellEnd"/>
      <w:r w:rsidRPr="00DA5730">
        <w:rPr>
          <w:rFonts w:ascii="Times New Roman" w:cs="Times New Roman"/>
          <w:sz w:val="22"/>
          <w:szCs w:val="22"/>
        </w:rPr>
        <w:t xml:space="preserve"> ve tedavisi ile ilişkili aşağıda belirtilen en az 25 genin aksiyon alınabilen </w:t>
      </w:r>
      <w:proofErr w:type="spellStart"/>
      <w:r w:rsidRPr="00DA5730">
        <w:rPr>
          <w:rFonts w:ascii="Times New Roman" w:cs="Times New Roman"/>
          <w:sz w:val="22"/>
          <w:szCs w:val="22"/>
        </w:rPr>
        <w:t>ekzon</w:t>
      </w:r>
      <w:proofErr w:type="spellEnd"/>
      <w:r w:rsidRPr="00DA5730">
        <w:rPr>
          <w:rFonts w:ascii="Times New Roman" w:cs="Times New Roman"/>
          <w:sz w:val="22"/>
          <w:szCs w:val="22"/>
        </w:rPr>
        <w:t xml:space="preserve"> varyantlarını içermelidir.</w:t>
      </w:r>
      <w:r>
        <w:rPr>
          <w:rFonts w:ascii="Times New Roman" w:cs="Times New Roman"/>
          <w:sz w:val="22"/>
          <w:szCs w:val="22"/>
        </w:rPr>
        <w:t xml:space="preserve"> </w:t>
      </w:r>
      <w:r w:rsidRPr="00DA5730">
        <w:rPr>
          <w:rFonts w:ascii="Times New Roman" w:cs="Times New Roman"/>
          <w:sz w:val="22"/>
          <w:szCs w:val="22"/>
        </w:rPr>
        <w:t xml:space="preserve">Bu genler için aynı zamanda analiz programında, görülen mutasyonlara yönelik klinik çalışma önerisi sunulmalı, yönetmelik önerileri ve ilgili </w:t>
      </w:r>
      <w:proofErr w:type="spellStart"/>
      <w:r w:rsidRPr="00DA5730">
        <w:rPr>
          <w:rFonts w:ascii="Times New Roman" w:cs="Times New Roman"/>
          <w:sz w:val="22"/>
          <w:szCs w:val="22"/>
        </w:rPr>
        <w:t>pubmed</w:t>
      </w:r>
      <w:proofErr w:type="spellEnd"/>
      <w:r w:rsidRPr="00DA5730">
        <w:rPr>
          <w:rFonts w:ascii="Times New Roman" w:cs="Times New Roman"/>
          <w:sz w:val="22"/>
          <w:szCs w:val="22"/>
        </w:rPr>
        <w:t xml:space="preserve"> girişleri belirtilmeli </w:t>
      </w:r>
      <w:proofErr w:type="gramStart"/>
      <w:r w:rsidRPr="00DA5730">
        <w:rPr>
          <w:rFonts w:ascii="Times New Roman" w:cs="Times New Roman"/>
          <w:sz w:val="22"/>
          <w:szCs w:val="22"/>
        </w:rPr>
        <w:t>ve  görülen</w:t>
      </w:r>
      <w:proofErr w:type="gramEnd"/>
      <w:r w:rsidRPr="00DA5730">
        <w:rPr>
          <w:rFonts w:ascii="Times New Roman" w:cs="Times New Roman"/>
          <w:sz w:val="22"/>
          <w:szCs w:val="22"/>
        </w:rPr>
        <w:t xml:space="preserve"> varyasyona uygun ilaç varsa belirtilmelidir.</w:t>
      </w:r>
    </w:p>
    <w:p w:rsidR="0097346D" w:rsidRDefault="0097346D" w:rsidP="0097346D">
      <w:pPr>
        <w:rPr>
          <w:rFonts w:ascii="Times New Roman" w:cs="Times New Roman"/>
          <w:i/>
          <w:sz w:val="22"/>
          <w:szCs w:val="22"/>
        </w:rPr>
      </w:pPr>
      <w:r w:rsidRPr="005E0D38">
        <w:rPr>
          <w:rFonts w:ascii="Times New Roman" w:cs="Times New Roman"/>
          <w:i/>
          <w:sz w:val="22"/>
          <w:szCs w:val="22"/>
        </w:rPr>
        <w:t>ABL (4-9), ASXL (</w:t>
      </w:r>
      <w:proofErr w:type="gramStart"/>
      <w:r w:rsidRPr="005E0D38">
        <w:rPr>
          <w:rFonts w:ascii="Times New Roman" w:cs="Times New Roman"/>
          <w:i/>
          <w:sz w:val="22"/>
          <w:szCs w:val="22"/>
        </w:rPr>
        <w:t>9,11,12</w:t>
      </w:r>
      <w:proofErr w:type="gramEnd"/>
      <w:r w:rsidRPr="005E0D38">
        <w:rPr>
          <w:rFonts w:ascii="Times New Roman" w:cs="Times New Roman"/>
          <w:i/>
          <w:sz w:val="22"/>
          <w:szCs w:val="22"/>
        </w:rPr>
        <w:t>), BRAF (15), CALR (9), CEBPA (hepsi), CSF3R (hepsi), DNMT3A (hepsi), ETV6 (hepsi), EZH2 (hepsi), FLT3 (13-15, 20), HRAS (2,3), IDH1 (4), IDH2 (4), JAK2 (hepsi), KIT (2,8-11,13,17,18), KRAS (2,3), MPL (10), NPM1( 10,11), NRAS(2,3), PTPN11 (3,7-11), RUNX1(hepsi), SETBP1 (4), SF3B1 (10-16), SRSF2 (1), TET2 (hepsi), TP53 (hepsi), TP53 (hepsi), U2AF1(2,6), WT1 (6-10), ZRSF2 (hepsi)</w:t>
      </w:r>
    </w:p>
    <w:p w:rsidR="0097346D" w:rsidRDefault="0097346D" w:rsidP="0097346D">
      <w:pPr>
        <w:rPr>
          <w:rFonts w:ascii="Times New Roman" w:cs="Times New Roman"/>
          <w:sz w:val="22"/>
          <w:szCs w:val="22"/>
        </w:rPr>
      </w:pPr>
    </w:p>
    <w:p w:rsidR="0097346D" w:rsidRDefault="0097346D" w:rsidP="0097346D">
      <w:pPr>
        <w:rPr>
          <w:rFonts w:ascii="Times New Roman" w:cs="Times New Roman"/>
          <w:b/>
          <w:sz w:val="22"/>
          <w:szCs w:val="22"/>
        </w:rPr>
      </w:pPr>
      <w:r w:rsidRPr="00EA680E">
        <w:rPr>
          <w:rFonts w:ascii="Times New Roman" w:cs="Times New Roman"/>
          <w:b/>
          <w:sz w:val="22"/>
          <w:szCs w:val="22"/>
        </w:rPr>
        <w:t>19.Nörofibromatozis Gen Paneli</w:t>
      </w:r>
    </w:p>
    <w:p w:rsidR="0097346D" w:rsidRDefault="0097346D" w:rsidP="0097346D">
      <w:pPr>
        <w:rPr>
          <w:rFonts w:ascii="Times New Roman" w:cs="Times New Roman"/>
          <w:b/>
          <w:sz w:val="22"/>
          <w:szCs w:val="22"/>
        </w:rPr>
      </w:pPr>
    </w:p>
    <w:p w:rsidR="0097346D" w:rsidRPr="008D2E48" w:rsidRDefault="0097346D" w:rsidP="0097346D">
      <w:pPr>
        <w:pStyle w:val="NormalWeb"/>
        <w:shd w:val="clear" w:color="auto" w:fill="FFFFFF"/>
        <w:spacing w:before="0" w:beforeAutospacing="0" w:after="0" w:afterAutospacing="0"/>
        <w:jc w:val="both"/>
        <w:textAlignment w:val="baseline"/>
        <w:rPr>
          <w:color w:val="000000"/>
          <w:sz w:val="22"/>
          <w:szCs w:val="22"/>
        </w:rPr>
      </w:pPr>
      <w:r w:rsidRPr="008D2E48">
        <w:rPr>
          <w:color w:val="000000"/>
          <w:sz w:val="22"/>
          <w:szCs w:val="22"/>
        </w:rPr>
        <w:t xml:space="preserve">Temin edilecek kit </w:t>
      </w:r>
      <w:r w:rsidRPr="008D2E48">
        <w:rPr>
          <w:i/>
          <w:sz w:val="22"/>
          <w:szCs w:val="22"/>
        </w:rPr>
        <w:t>NF1, NF2, BRAF, CBL, MAP2K1, MAP2K2, HRAS, PTPN11, SOS1, RAF1, RIT1, KRAS, NRAS, SHOC2, SPRED1</w:t>
      </w:r>
      <w:r w:rsidRPr="008D2E48">
        <w:rPr>
          <w:sz w:val="22"/>
          <w:szCs w:val="22"/>
        </w:rPr>
        <w:t xml:space="preserve"> </w:t>
      </w:r>
      <w:r w:rsidRPr="008D2E48">
        <w:rPr>
          <w:color w:val="000000"/>
          <w:sz w:val="22"/>
          <w:szCs w:val="22"/>
        </w:rPr>
        <w:t xml:space="preserve">genlerini kodlayan bölgelerinin tamamını </w:t>
      </w:r>
      <w:proofErr w:type="spellStart"/>
      <w:r w:rsidRPr="008D2E48">
        <w:rPr>
          <w:color w:val="000000"/>
          <w:sz w:val="22"/>
          <w:szCs w:val="22"/>
        </w:rPr>
        <w:t>exon-intron</w:t>
      </w:r>
      <w:proofErr w:type="spellEnd"/>
      <w:r w:rsidRPr="008D2E48">
        <w:rPr>
          <w:color w:val="000000"/>
          <w:sz w:val="22"/>
          <w:szCs w:val="22"/>
        </w:rPr>
        <w:t xml:space="preserve"> kavşakları </w:t>
      </w:r>
      <w:proofErr w:type="gramStart"/>
      <w:r w:rsidRPr="008D2E48">
        <w:rPr>
          <w:color w:val="000000"/>
          <w:sz w:val="22"/>
          <w:szCs w:val="22"/>
        </w:rPr>
        <w:t>dahil</w:t>
      </w:r>
      <w:proofErr w:type="gramEnd"/>
      <w:r w:rsidRPr="008D2E48">
        <w:rPr>
          <w:color w:val="000000"/>
          <w:sz w:val="22"/>
          <w:szCs w:val="22"/>
        </w:rPr>
        <w:t xml:space="preserve"> olmak üzere %100 kapsamalıdır.</w:t>
      </w:r>
    </w:p>
    <w:p w:rsidR="0097346D" w:rsidRPr="00EA680E" w:rsidRDefault="0097346D" w:rsidP="0097346D">
      <w:pPr>
        <w:rPr>
          <w:rFonts w:ascii="Times New Roman" w:cs="Times New Roman"/>
          <w:sz w:val="22"/>
          <w:szCs w:val="22"/>
        </w:rPr>
      </w:pPr>
      <w:r w:rsidRPr="00EA680E">
        <w:rPr>
          <w:rFonts w:ascii="Times New Roman" w:cs="Times New Roman"/>
          <w:sz w:val="22"/>
          <w:szCs w:val="22"/>
        </w:rPr>
        <w:t>.</w:t>
      </w:r>
    </w:p>
    <w:p w:rsidR="0097346D" w:rsidRPr="00E234FE" w:rsidRDefault="0097346D" w:rsidP="0097346D">
      <w:pPr>
        <w:pStyle w:val="ListeParagraf"/>
        <w:spacing w:after="160" w:line="259" w:lineRule="auto"/>
        <w:ind w:left="568"/>
        <w:contextualSpacing/>
        <w:rPr>
          <w:b/>
          <w:sz w:val="28"/>
          <w:szCs w:val="28"/>
        </w:rPr>
      </w:pPr>
      <w:r w:rsidRPr="00E234FE">
        <w:rPr>
          <w:b/>
          <w:sz w:val="28"/>
          <w:szCs w:val="28"/>
        </w:rPr>
        <w:t xml:space="preserve"> 1. Kalem Kitlerin Veri analizi program özellikleri</w:t>
      </w:r>
    </w:p>
    <w:p w:rsidR="0097346D" w:rsidRPr="00E234FE" w:rsidRDefault="0097346D" w:rsidP="0097346D">
      <w:pPr>
        <w:pStyle w:val="ListeParagraf"/>
        <w:spacing w:after="160" w:line="259" w:lineRule="auto"/>
        <w:ind w:left="568"/>
        <w:contextualSpacing/>
        <w:rPr>
          <w:b/>
          <w:sz w:val="28"/>
          <w:szCs w:val="28"/>
        </w:rPr>
      </w:pPr>
    </w:p>
    <w:p w:rsidR="0097346D" w:rsidRPr="0031301F" w:rsidRDefault="0097346D" w:rsidP="0097346D">
      <w:pPr>
        <w:pStyle w:val="ListeParagraf"/>
        <w:spacing w:after="160" w:line="259" w:lineRule="auto"/>
        <w:ind w:left="568"/>
        <w:contextualSpacing/>
        <w:rPr>
          <w:sz w:val="22"/>
          <w:szCs w:val="22"/>
        </w:rPr>
      </w:pPr>
      <w:r w:rsidRPr="00CE7C67">
        <w:rPr>
          <w:sz w:val="22"/>
          <w:szCs w:val="22"/>
        </w:rPr>
        <w:t xml:space="preserve">İstek yapılan 1.kalem Veri analiz </w:t>
      </w:r>
      <w:proofErr w:type="spellStart"/>
      <w:r w:rsidRPr="00CE7C67">
        <w:rPr>
          <w:sz w:val="22"/>
          <w:szCs w:val="22"/>
        </w:rPr>
        <w:t>Proğram</w:t>
      </w:r>
      <w:proofErr w:type="spellEnd"/>
      <w:r w:rsidRPr="00CE7C67">
        <w:rPr>
          <w:sz w:val="22"/>
          <w:szCs w:val="22"/>
        </w:rPr>
        <w:t xml:space="preserve"> özellikleri aşağıdaki gibi olmalıdır.</w:t>
      </w:r>
    </w:p>
    <w:p w:rsidR="0097346D" w:rsidRPr="00A66F15" w:rsidRDefault="0097346D" w:rsidP="0097346D">
      <w:pPr>
        <w:ind w:left="567"/>
        <w:rPr>
          <w:rFonts w:ascii="Times New Roman" w:cs="Times New Roman"/>
          <w:sz w:val="22"/>
          <w:szCs w:val="22"/>
        </w:rPr>
      </w:pPr>
      <w:r w:rsidRPr="00A66F15">
        <w:rPr>
          <w:rFonts w:ascii="Times New Roman" w:cs="Times New Roman"/>
          <w:sz w:val="22"/>
          <w:szCs w:val="22"/>
        </w:rPr>
        <w:t xml:space="preserve">İhaleyi alan firma yeni nesil dizileme sistemi ile birlikte, veri analizini kolaylaştırmak için en az aşağıdaki özellikleri sağlayabilen bir yazılım programı ve bu programlara uygun bir masaüstü bilgisayar ile yazıcıyı ücretsiz olarak temin etmekle yükümlüdür. </w:t>
      </w:r>
    </w:p>
    <w:p w:rsidR="0097346D" w:rsidRPr="00A66F15" w:rsidRDefault="0097346D" w:rsidP="0097346D">
      <w:pPr>
        <w:pStyle w:val="ListeParagraf"/>
        <w:numPr>
          <w:ilvl w:val="0"/>
          <w:numId w:val="6"/>
        </w:numPr>
        <w:contextualSpacing/>
        <w:rPr>
          <w:sz w:val="22"/>
          <w:szCs w:val="22"/>
        </w:rPr>
      </w:pPr>
      <w:r w:rsidRPr="00A66F15">
        <w:rPr>
          <w:sz w:val="22"/>
          <w:szCs w:val="22"/>
        </w:rPr>
        <w:t>Program, Yeni Nesil Dizileme ile üretilen FASTQ veri dosyaları ile çalışır. Cihazdan çıkan FASTQ verisine herhangi bir işlem yapılmadan yazılıma yüklenebilmelidir.</w:t>
      </w:r>
    </w:p>
    <w:p w:rsidR="0097346D" w:rsidRPr="00A66F15" w:rsidRDefault="0097346D" w:rsidP="0097346D">
      <w:pPr>
        <w:pStyle w:val="ListeParagraf"/>
        <w:numPr>
          <w:ilvl w:val="0"/>
          <w:numId w:val="6"/>
        </w:numPr>
        <w:contextualSpacing/>
        <w:rPr>
          <w:sz w:val="22"/>
          <w:szCs w:val="22"/>
        </w:rPr>
      </w:pPr>
      <w:r w:rsidRPr="00A66F15">
        <w:rPr>
          <w:sz w:val="22"/>
          <w:szCs w:val="22"/>
        </w:rPr>
        <w:t>Her çalışma ya da koşum için hasta sayısından bağımsız en geç 2 saat içerisinde analizi otomatik olarak yapmalıdır.</w:t>
      </w:r>
    </w:p>
    <w:p w:rsidR="0097346D" w:rsidRPr="00A66F15" w:rsidRDefault="0097346D" w:rsidP="0097346D">
      <w:pPr>
        <w:pStyle w:val="ListeParagraf"/>
        <w:numPr>
          <w:ilvl w:val="0"/>
          <w:numId w:val="6"/>
        </w:numPr>
        <w:contextualSpacing/>
        <w:rPr>
          <w:sz w:val="22"/>
          <w:szCs w:val="22"/>
        </w:rPr>
      </w:pPr>
      <w:r w:rsidRPr="00A66F15">
        <w:rPr>
          <w:sz w:val="22"/>
          <w:szCs w:val="22"/>
        </w:rPr>
        <w:t xml:space="preserve">Program, yüklenen her FASTQ veri dosyasını çift güvenlikli kriptolayarak, iki farklı </w:t>
      </w:r>
      <w:proofErr w:type="gramStart"/>
      <w:r w:rsidRPr="00A66F15">
        <w:rPr>
          <w:sz w:val="22"/>
          <w:szCs w:val="22"/>
        </w:rPr>
        <w:t>server</w:t>
      </w:r>
      <w:proofErr w:type="gramEnd"/>
      <w:r w:rsidRPr="00A66F15">
        <w:rPr>
          <w:sz w:val="22"/>
          <w:szCs w:val="22"/>
        </w:rPr>
        <w:t xml:space="preserve"> üzerinde minimum 5 yıl süre ile saklamalıdır.</w:t>
      </w:r>
    </w:p>
    <w:p w:rsidR="0097346D" w:rsidRPr="00A66F15" w:rsidRDefault="0097346D" w:rsidP="0097346D">
      <w:pPr>
        <w:pStyle w:val="ListeParagraf"/>
        <w:numPr>
          <w:ilvl w:val="0"/>
          <w:numId w:val="6"/>
        </w:numPr>
        <w:contextualSpacing/>
        <w:rPr>
          <w:sz w:val="22"/>
          <w:szCs w:val="22"/>
        </w:rPr>
      </w:pPr>
      <w:r w:rsidRPr="00A66F15">
        <w:rPr>
          <w:sz w:val="22"/>
          <w:szCs w:val="22"/>
        </w:rPr>
        <w:t xml:space="preserve">Yüklenen  her FASTQ veri dosyası sırası ile </w:t>
      </w:r>
      <w:proofErr w:type="gramStart"/>
      <w:r w:rsidRPr="00A66F15">
        <w:rPr>
          <w:sz w:val="22"/>
          <w:szCs w:val="22"/>
        </w:rPr>
        <w:t>BAM</w:t>
      </w:r>
      <w:proofErr w:type="gramEnd"/>
      <w:r w:rsidRPr="00A66F15">
        <w:rPr>
          <w:sz w:val="22"/>
          <w:szCs w:val="22"/>
        </w:rPr>
        <w:t xml:space="preserve"> ve VCF veri dosyalarına çevrilmelidir.  FASTQ ile aynı koşullarda minimum 5 </w:t>
      </w:r>
      <w:proofErr w:type="spellStart"/>
      <w:r w:rsidRPr="00A66F15">
        <w:rPr>
          <w:sz w:val="22"/>
          <w:szCs w:val="22"/>
        </w:rPr>
        <w:t>yil</w:t>
      </w:r>
      <w:proofErr w:type="spellEnd"/>
      <w:r w:rsidRPr="00A66F15">
        <w:rPr>
          <w:sz w:val="22"/>
          <w:szCs w:val="22"/>
        </w:rPr>
        <w:t xml:space="preserve"> süre ile saklama </w:t>
      </w:r>
      <w:proofErr w:type="spellStart"/>
      <w:proofErr w:type="gramStart"/>
      <w:r w:rsidRPr="00A66F15">
        <w:rPr>
          <w:sz w:val="22"/>
          <w:szCs w:val="22"/>
        </w:rPr>
        <w:t>yapılabilinşr</w:t>
      </w:r>
      <w:proofErr w:type="spellEnd"/>
      <w:r w:rsidRPr="00A66F15">
        <w:rPr>
          <w:sz w:val="22"/>
          <w:szCs w:val="22"/>
        </w:rPr>
        <w:t xml:space="preserve">  ve</w:t>
      </w:r>
      <w:proofErr w:type="gramEnd"/>
      <w:r w:rsidRPr="00A66F15">
        <w:rPr>
          <w:sz w:val="22"/>
          <w:szCs w:val="22"/>
        </w:rPr>
        <w:t xml:space="preserve"> kullanıcıya istediği zaman erişim </w:t>
      </w:r>
      <w:proofErr w:type="spellStart"/>
      <w:r w:rsidRPr="00A66F15">
        <w:rPr>
          <w:sz w:val="22"/>
          <w:szCs w:val="22"/>
        </w:rPr>
        <w:t>sağlanılmalıdır</w:t>
      </w:r>
      <w:proofErr w:type="spellEnd"/>
      <w:r w:rsidRPr="00A66F15">
        <w:rPr>
          <w:sz w:val="22"/>
          <w:szCs w:val="22"/>
        </w:rPr>
        <w:t>. Verilerin FASTQ ‘dan VCF veri dosyasına dönüştürme ve varyant analizi işlemi başka bir yazılıma ihtiyaç duyulmaksızın otomatik olarak aynı yazılım ile yapılabilmelidir.</w:t>
      </w:r>
    </w:p>
    <w:p w:rsidR="0097346D" w:rsidRPr="00A66F15" w:rsidRDefault="0097346D" w:rsidP="0097346D">
      <w:pPr>
        <w:pStyle w:val="ListeParagraf"/>
        <w:numPr>
          <w:ilvl w:val="0"/>
          <w:numId w:val="6"/>
        </w:numPr>
        <w:contextualSpacing/>
        <w:rPr>
          <w:sz w:val="22"/>
          <w:szCs w:val="22"/>
        </w:rPr>
      </w:pPr>
      <w:r w:rsidRPr="00A66F15">
        <w:rPr>
          <w:sz w:val="22"/>
          <w:szCs w:val="22"/>
        </w:rPr>
        <w:t>Her çalışma ya da yükleme için her bir örneğin kalite skorlarını içerecek şekilde ayrı bir kalite kontrol raporu sunulmalıdır. (QA-Report).</w:t>
      </w:r>
    </w:p>
    <w:p w:rsidR="0097346D" w:rsidRPr="00A66F15" w:rsidRDefault="0097346D" w:rsidP="0097346D">
      <w:pPr>
        <w:pStyle w:val="ListeParagraf"/>
        <w:numPr>
          <w:ilvl w:val="0"/>
          <w:numId w:val="6"/>
        </w:numPr>
        <w:contextualSpacing/>
        <w:rPr>
          <w:sz w:val="22"/>
          <w:szCs w:val="22"/>
        </w:rPr>
      </w:pPr>
      <w:r w:rsidRPr="00A66F15">
        <w:rPr>
          <w:sz w:val="22"/>
          <w:szCs w:val="22"/>
        </w:rPr>
        <w:t xml:space="preserve">Teklif edilecek yazılım, ISO 13485 sertifikasına sahiptir. </w:t>
      </w:r>
      <w:r w:rsidRPr="00A66F15">
        <w:rPr>
          <w:color w:val="0A0000"/>
          <w:sz w:val="22"/>
          <w:szCs w:val="22"/>
          <w:shd w:val="clear" w:color="auto" w:fill="FFFFFF"/>
        </w:rPr>
        <w:t xml:space="preserve">ISO 13485 standardı, tıbbi cihaz ve ilgili hizmetlerin, müşteri taleplerinin ve düzenleyici gerekliliklerin kalıcı biçimde kuruluş tarafından sağlama yeteneğini göstermek için alınmalıdır.   </w:t>
      </w:r>
    </w:p>
    <w:p w:rsidR="0097346D" w:rsidRDefault="0097346D" w:rsidP="0097346D">
      <w:pPr>
        <w:pStyle w:val="ListeParagraf"/>
        <w:numPr>
          <w:ilvl w:val="0"/>
          <w:numId w:val="6"/>
        </w:numPr>
        <w:contextualSpacing/>
        <w:rPr>
          <w:sz w:val="22"/>
          <w:szCs w:val="22"/>
        </w:rPr>
      </w:pPr>
      <w:r w:rsidRPr="00A66F15">
        <w:rPr>
          <w:sz w:val="22"/>
          <w:szCs w:val="22"/>
        </w:rPr>
        <w:t xml:space="preserve">Yazılım ISO 27001 belgesine de sahiptir. Bu sayede analiz edilen bilgilerin uluslararası standartta güvenirliğini sağlamalıdır. </w:t>
      </w:r>
    </w:p>
    <w:p w:rsidR="0097346D" w:rsidRDefault="0097346D" w:rsidP="0097346D">
      <w:pPr>
        <w:contextualSpacing/>
        <w:rPr>
          <w:sz w:val="22"/>
          <w:szCs w:val="22"/>
        </w:rPr>
      </w:pPr>
    </w:p>
    <w:p w:rsidR="0097346D" w:rsidRPr="00417805" w:rsidRDefault="0097346D" w:rsidP="0097346D">
      <w:pPr>
        <w:contextualSpacing/>
        <w:rPr>
          <w:sz w:val="22"/>
          <w:szCs w:val="22"/>
        </w:rPr>
      </w:pPr>
    </w:p>
    <w:p w:rsidR="0097346D" w:rsidRPr="00A66F15" w:rsidRDefault="0097346D" w:rsidP="0097346D">
      <w:pPr>
        <w:pStyle w:val="ListeParagraf"/>
        <w:numPr>
          <w:ilvl w:val="0"/>
          <w:numId w:val="6"/>
        </w:numPr>
        <w:contextualSpacing/>
        <w:rPr>
          <w:sz w:val="22"/>
          <w:szCs w:val="22"/>
        </w:rPr>
      </w:pPr>
      <w:r w:rsidRPr="00A66F15">
        <w:rPr>
          <w:sz w:val="22"/>
          <w:szCs w:val="22"/>
        </w:rPr>
        <w:t>Program, ihalede sunulan kitler ile uyumludur.  Yeni geliştirilen kitler için de en çok 70 gün içerisinde analiz imkânı sunulmalıdır.</w:t>
      </w:r>
    </w:p>
    <w:p w:rsidR="0097346D" w:rsidRPr="00A66F15" w:rsidRDefault="0097346D" w:rsidP="0097346D">
      <w:pPr>
        <w:pStyle w:val="ListeParagraf"/>
        <w:numPr>
          <w:ilvl w:val="0"/>
          <w:numId w:val="6"/>
        </w:numPr>
        <w:contextualSpacing/>
        <w:rPr>
          <w:sz w:val="22"/>
          <w:szCs w:val="22"/>
        </w:rPr>
      </w:pPr>
      <w:r w:rsidRPr="00A66F15">
        <w:rPr>
          <w:sz w:val="22"/>
          <w:szCs w:val="22"/>
        </w:rPr>
        <w:t xml:space="preserve">CE-IVD belgeli yeni nesil dizileme kitleri için sunulan analiz hizmeti yine CE-IVD’ </w:t>
      </w:r>
      <w:proofErr w:type="spellStart"/>
      <w:r w:rsidRPr="00A66F15">
        <w:rPr>
          <w:sz w:val="22"/>
          <w:szCs w:val="22"/>
        </w:rPr>
        <w:t>olmalıdir</w:t>
      </w:r>
      <w:proofErr w:type="spellEnd"/>
      <w:r w:rsidRPr="00A66F15">
        <w:rPr>
          <w:sz w:val="22"/>
          <w:szCs w:val="22"/>
        </w:rPr>
        <w:t>.</w:t>
      </w:r>
    </w:p>
    <w:p w:rsidR="0097346D" w:rsidRPr="00A66F15" w:rsidRDefault="0097346D" w:rsidP="0097346D">
      <w:pPr>
        <w:pStyle w:val="ListeParagraf"/>
        <w:numPr>
          <w:ilvl w:val="0"/>
          <w:numId w:val="6"/>
        </w:numPr>
        <w:contextualSpacing/>
        <w:rPr>
          <w:sz w:val="22"/>
          <w:szCs w:val="22"/>
        </w:rPr>
      </w:pPr>
      <w:r w:rsidRPr="00A66F15">
        <w:rPr>
          <w:sz w:val="22"/>
          <w:szCs w:val="22"/>
        </w:rPr>
        <w:t>Yazılım özellikleri:</w:t>
      </w:r>
    </w:p>
    <w:p w:rsidR="0097346D" w:rsidRPr="00A66F15" w:rsidRDefault="0097346D" w:rsidP="0097346D">
      <w:pPr>
        <w:pStyle w:val="ListeParagraf"/>
        <w:numPr>
          <w:ilvl w:val="1"/>
          <w:numId w:val="6"/>
        </w:numPr>
        <w:contextualSpacing/>
        <w:rPr>
          <w:sz w:val="22"/>
          <w:szCs w:val="22"/>
        </w:rPr>
      </w:pPr>
      <w:r w:rsidRPr="00A66F15">
        <w:rPr>
          <w:sz w:val="22"/>
          <w:szCs w:val="22"/>
        </w:rPr>
        <w:t>Doğruluğu arttırmak için çift eşleştirme (</w:t>
      </w:r>
      <w:proofErr w:type="spellStart"/>
      <w:r w:rsidRPr="00A66F15">
        <w:rPr>
          <w:sz w:val="22"/>
          <w:szCs w:val="22"/>
        </w:rPr>
        <w:t>alignment</w:t>
      </w:r>
      <w:proofErr w:type="spellEnd"/>
      <w:r w:rsidRPr="00A66F15">
        <w:rPr>
          <w:sz w:val="22"/>
          <w:szCs w:val="22"/>
        </w:rPr>
        <w:t xml:space="preserve"> </w:t>
      </w:r>
      <w:proofErr w:type="spellStart"/>
      <w:r w:rsidRPr="00A66F15">
        <w:rPr>
          <w:sz w:val="22"/>
          <w:szCs w:val="22"/>
        </w:rPr>
        <w:t>and</w:t>
      </w:r>
      <w:proofErr w:type="spellEnd"/>
      <w:r w:rsidRPr="00A66F15">
        <w:rPr>
          <w:sz w:val="22"/>
          <w:szCs w:val="22"/>
        </w:rPr>
        <w:t xml:space="preserve"> </w:t>
      </w:r>
      <w:proofErr w:type="spellStart"/>
      <w:r w:rsidRPr="00A66F15">
        <w:rPr>
          <w:sz w:val="22"/>
          <w:szCs w:val="22"/>
        </w:rPr>
        <w:t>realignment</w:t>
      </w:r>
      <w:proofErr w:type="spellEnd"/>
      <w:r w:rsidRPr="00A66F15">
        <w:rPr>
          <w:sz w:val="22"/>
          <w:szCs w:val="22"/>
        </w:rPr>
        <w:t>) uygulanmalıdır.</w:t>
      </w:r>
    </w:p>
    <w:p w:rsidR="0097346D" w:rsidRPr="00A66F15" w:rsidRDefault="0097346D" w:rsidP="0097346D">
      <w:pPr>
        <w:pStyle w:val="ListeParagraf"/>
        <w:numPr>
          <w:ilvl w:val="1"/>
          <w:numId w:val="6"/>
        </w:numPr>
        <w:contextualSpacing/>
        <w:rPr>
          <w:sz w:val="22"/>
          <w:szCs w:val="22"/>
        </w:rPr>
      </w:pPr>
      <w:proofErr w:type="spellStart"/>
      <w:r w:rsidRPr="00A66F15">
        <w:rPr>
          <w:i/>
          <w:sz w:val="22"/>
          <w:szCs w:val="22"/>
        </w:rPr>
        <w:t>Pattern</w:t>
      </w:r>
      <w:proofErr w:type="spellEnd"/>
      <w:r w:rsidRPr="00A66F15">
        <w:rPr>
          <w:i/>
          <w:sz w:val="22"/>
          <w:szCs w:val="22"/>
        </w:rPr>
        <w:t xml:space="preserve"> </w:t>
      </w:r>
      <w:proofErr w:type="spellStart"/>
      <w:r w:rsidRPr="00A66F15">
        <w:rPr>
          <w:i/>
          <w:sz w:val="22"/>
          <w:szCs w:val="22"/>
        </w:rPr>
        <w:t>Recognition</w:t>
      </w:r>
      <w:proofErr w:type="spellEnd"/>
      <w:r w:rsidRPr="00A66F15">
        <w:rPr>
          <w:sz w:val="22"/>
          <w:szCs w:val="22"/>
        </w:rPr>
        <w:t xml:space="preserve"> </w:t>
      </w:r>
      <w:proofErr w:type="gramStart"/>
      <w:r w:rsidRPr="00A66F15">
        <w:rPr>
          <w:sz w:val="22"/>
          <w:szCs w:val="22"/>
        </w:rPr>
        <w:t>metodolojisine</w:t>
      </w:r>
      <w:proofErr w:type="gramEnd"/>
      <w:r w:rsidRPr="00A66F15">
        <w:rPr>
          <w:sz w:val="22"/>
          <w:szCs w:val="22"/>
        </w:rPr>
        <w:t xml:space="preserve"> sahip olmalıdır.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Machine Learning </w:t>
      </w:r>
      <w:proofErr w:type="gramStart"/>
      <w:r w:rsidRPr="00A66F15">
        <w:rPr>
          <w:sz w:val="22"/>
          <w:szCs w:val="22"/>
        </w:rPr>
        <w:t>metodolojisine</w:t>
      </w:r>
      <w:proofErr w:type="gramEnd"/>
      <w:r w:rsidRPr="00A66F15">
        <w:rPr>
          <w:sz w:val="22"/>
          <w:szCs w:val="22"/>
        </w:rPr>
        <w:t xml:space="preserve"> sahip </w:t>
      </w:r>
      <w:proofErr w:type="spellStart"/>
      <w:r w:rsidRPr="00A66F15">
        <w:rPr>
          <w:sz w:val="22"/>
          <w:szCs w:val="22"/>
        </w:rPr>
        <w:t>olamlıdır</w:t>
      </w:r>
      <w:proofErr w:type="spellEnd"/>
      <w:r w:rsidRPr="00A66F15">
        <w:rPr>
          <w:sz w:val="22"/>
          <w:szCs w:val="22"/>
        </w:rPr>
        <w:t>.</w:t>
      </w:r>
    </w:p>
    <w:p w:rsidR="0097346D" w:rsidRPr="00A66F15" w:rsidRDefault="0097346D" w:rsidP="0097346D">
      <w:pPr>
        <w:pStyle w:val="ListeParagraf"/>
        <w:numPr>
          <w:ilvl w:val="1"/>
          <w:numId w:val="6"/>
        </w:numPr>
        <w:contextualSpacing/>
        <w:rPr>
          <w:sz w:val="22"/>
          <w:szCs w:val="22"/>
        </w:rPr>
      </w:pPr>
      <w:proofErr w:type="spellStart"/>
      <w:r w:rsidRPr="00A66F15">
        <w:rPr>
          <w:sz w:val="22"/>
          <w:szCs w:val="22"/>
        </w:rPr>
        <w:t>Artificial</w:t>
      </w:r>
      <w:proofErr w:type="spellEnd"/>
      <w:r w:rsidRPr="00A66F15">
        <w:rPr>
          <w:sz w:val="22"/>
          <w:szCs w:val="22"/>
        </w:rPr>
        <w:t xml:space="preserve"> </w:t>
      </w:r>
      <w:proofErr w:type="spellStart"/>
      <w:r w:rsidRPr="00A66F15">
        <w:rPr>
          <w:sz w:val="22"/>
          <w:szCs w:val="22"/>
        </w:rPr>
        <w:t>Intelligence</w:t>
      </w:r>
      <w:proofErr w:type="spellEnd"/>
      <w:r w:rsidRPr="00A66F15">
        <w:rPr>
          <w:sz w:val="22"/>
          <w:szCs w:val="22"/>
        </w:rPr>
        <w:t xml:space="preserve"> </w:t>
      </w:r>
      <w:proofErr w:type="gramStart"/>
      <w:r w:rsidRPr="00A66F15">
        <w:rPr>
          <w:sz w:val="22"/>
          <w:szCs w:val="22"/>
        </w:rPr>
        <w:t>metodolojisine</w:t>
      </w:r>
      <w:proofErr w:type="gramEnd"/>
      <w:r w:rsidRPr="00A66F15">
        <w:rPr>
          <w:sz w:val="22"/>
          <w:szCs w:val="22"/>
        </w:rPr>
        <w:t xml:space="preserve"> sahip olmalıdır.</w:t>
      </w:r>
    </w:p>
    <w:p w:rsidR="0097346D" w:rsidRPr="00A66F15" w:rsidRDefault="0097346D" w:rsidP="0097346D">
      <w:pPr>
        <w:pStyle w:val="ListeParagraf"/>
        <w:numPr>
          <w:ilvl w:val="1"/>
          <w:numId w:val="6"/>
        </w:numPr>
        <w:contextualSpacing/>
        <w:rPr>
          <w:sz w:val="22"/>
          <w:szCs w:val="22"/>
        </w:rPr>
      </w:pPr>
      <w:proofErr w:type="spellStart"/>
      <w:r w:rsidRPr="00A66F15">
        <w:rPr>
          <w:i/>
          <w:sz w:val="22"/>
          <w:szCs w:val="22"/>
        </w:rPr>
        <w:t>Germline</w:t>
      </w:r>
      <w:proofErr w:type="spellEnd"/>
      <w:r w:rsidRPr="00A66F15">
        <w:rPr>
          <w:sz w:val="22"/>
          <w:szCs w:val="22"/>
        </w:rPr>
        <w:t xml:space="preserve"> ve </w:t>
      </w:r>
      <w:r w:rsidRPr="00A66F15">
        <w:rPr>
          <w:i/>
          <w:sz w:val="22"/>
          <w:szCs w:val="22"/>
        </w:rPr>
        <w:t>Somatik</w:t>
      </w:r>
      <w:r w:rsidRPr="00A66F15">
        <w:rPr>
          <w:sz w:val="22"/>
          <w:szCs w:val="22"/>
        </w:rPr>
        <w:t xml:space="preserve"> varyant analizi yapmalıdır.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Tek Nükleotid </w:t>
      </w:r>
      <w:proofErr w:type="spellStart"/>
      <w:r w:rsidRPr="00A66F15">
        <w:rPr>
          <w:sz w:val="22"/>
          <w:szCs w:val="22"/>
        </w:rPr>
        <w:t>Poliformizmi</w:t>
      </w:r>
      <w:proofErr w:type="spellEnd"/>
      <w:r w:rsidRPr="00A66F15">
        <w:rPr>
          <w:sz w:val="22"/>
          <w:szCs w:val="22"/>
        </w:rPr>
        <w:t xml:space="preserve">(SNP), </w:t>
      </w:r>
      <w:proofErr w:type="spellStart"/>
      <w:r w:rsidRPr="00A66F15">
        <w:rPr>
          <w:sz w:val="22"/>
          <w:szCs w:val="22"/>
        </w:rPr>
        <w:t>Insersiyon</w:t>
      </w:r>
      <w:proofErr w:type="spellEnd"/>
      <w:r w:rsidRPr="00A66F15">
        <w:rPr>
          <w:sz w:val="22"/>
          <w:szCs w:val="22"/>
        </w:rPr>
        <w:t xml:space="preserve">, </w:t>
      </w:r>
      <w:proofErr w:type="spellStart"/>
      <w:r w:rsidRPr="00A66F15">
        <w:rPr>
          <w:sz w:val="22"/>
          <w:szCs w:val="22"/>
        </w:rPr>
        <w:t>Delesyon</w:t>
      </w:r>
      <w:proofErr w:type="spellEnd"/>
      <w:r w:rsidRPr="00A66F15">
        <w:rPr>
          <w:sz w:val="22"/>
          <w:szCs w:val="22"/>
        </w:rPr>
        <w:t xml:space="preserve"> ve gerekli olan durumlarda kopya sayısı değişimi (CNV) de tespit etmelidir.</w:t>
      </w:r>
    </w:p>
    <w:p w:rsidR="0097346D" w:rsidRPr="00A66F15" w:rsidRDefault="0097346D" w:rsidP="0097346D">
      <w:pPr>
        <w:pStyle w:val="ListeParagraf"/>
        <w:numPr>
          <w:ilvl w:val="1"/>
          <w:numId w:val="6"/>
        </w:numPr>
        <w:contextualSpacing/>
        <w:rPr>
          <w:sz w:val="22"/>
          <w:szCs w:val="22"/>
        </w:rPr>
      </w:pPr>
      <w:r w:rsidRPr="00A66F15">
        <w:rPr>
          <w:sz w:val="22"/>
          <w:szCs w:val="22"/>
        </w:rPr>
        <w:t>Panel şeklinde yapılan çalışmaları alt panellere indirgeyerek varyant analizi yapılmalıdır.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Varyantların </w:t>
      </w:r>
      <w:proofErr w:type="spellStart"/>
      <w:r w:rsidRPr="00A66F15">
        <w:rPr>
          <w:sz w:val="22"/>
          <w:szCs w:val="22"/>
        </w:rPr>
        <w:t>patojenitesine</w:t>
      </w:r>
      <w:proofErr w:type="spellEnd"/>
      <w:r w:rsidRPr="00A66F15">
        <w:rPr>
          <w:sz w:val="22"/>
          <w:szCs w:val="22"/>
        </w:rPr>
        <w:t xml:space="preserve"> ve türler arasında </w:t>
      </w:r>
      <w:proofErr w:type="spellStart"/>
      <w:r w:rsidRPr="00A66F15">
        <w:rPr>
          <w:sz w:val="22"/>
          <w:szCs w:val="22"/>
        </w:rPr>
        <w:t>korunmuşluğuna</w:t>
      </w:r>
      <w:proofErr w:type="spellEnd"/>
      <w:r w:rsidRPr="00A66F15">
        <w:rPr>
          <w:sz w:val="22"/>
          <w:szCs w:val="22"/>
        </w:rPr>
        <w:t xml:space="preserve"> göre in </w:t>
      </w:r>
      <w:proofErr w:type="spellStart"/>
      <w:r w:rsidRPr="00A66F15">
        <w:rPr>
          <w:sz w:val="22"/>
          <w:szCs w:val="22"/>
        </w:rPr>
        <w:t>silico</w:t>
      </w:r>
      <w:proofErr w:type="spellEnd"/>
      <w:r w:rsidRPr="00A66F15">
        <w:rPr>
          <w:sz w:val="22"/>
          <w:szCs w:val="22"/>
        </w:rPr>
        <w:t xml:space="preserve"> (PolyPhen2, SIFT, </w:t>
      </w:r>
      <w:proofErr w:type="spellStart"/>
      <w:r w:rsidRPr="00A66F15">
        <w:rPr>
          <w:sz w:val="22"/>
          <w:szCs w:val="22"/>
        </w:rPr>
        <w:t>Mutation</w:t>
      </w:r>
      <w:proofErr w:type="spellEnd"/>
      <w:r w:rsidRPr="00A66F15">
        <w:rPr>
          <w:sz w:val="22"/>
          <w:szCs w:val="22"/>
        </w:rPr>
        <w:t xml:space="preserve"> </w:t>
      </w:r>
      <w:proofErr w:type="spellStart"/>
      <w:r w:rsidRPr="00A66F15">
        <w:rPr>
          <w:sz w:val="22"/>
          <w:szCs w:val="22"/>
        </w:rPr>
        <w:t>Taster</w:t>
      </w:r>
      <w:proofErr w:type="spellEnd"/>
      <w:r w:rsidRPr="00A66F15">
        <w:rPr>
          <w:sz w:val="22"/>
          <w:szCs w:val="22"/>
        </w:rPr>
        <w:t xml:space="preserve">, GERP, </w:t>
      </w:r>
      <w:proofErr w:type="spellStart"/>
      <w:r w:rsidRPr="00A66F15">
        <w:rPr>
          <w:sz w:val="22"/>
          <w:szCs w:val="22"/>
        </w:rPr>
        <w:t>PhyloP</w:t>
      </w:r>
      <w:proofErr w:type="spellEnd"/>
      <w:r w:rsidRPr="00A66F15">
        <w:rPr>
          <w:sz w:val="22"/>
          <w:szCs w:val="22"/>
        </w:rPr>
        <w:t xml:space="preserve">, </w:t>
      </w:r>
      <w:proofErr w:type="spellStart"/>
      <w:proofErr w:type="gramStart"/>
      <w:r w:rsidRPr="00A66F15">
        <w:rPr>
          <w:sz w:val="22"/>
          <w:szCs w:val="22"/>
        </w:rPr>
        <w:t>LRT,EurogenTest</w:t>
      </w:r>
      <w:proofErr w:type="spellEnd"/>
      <w:proofErr w:type="gramEnd"/>
      <w:r w:rsidRPr="00A66F15">
        <w:rPr>
          <w:sz w:val="22"/>
          <w:szCs w:val="22"/>
        </w:rPr>
        <w:t>) sınıflandırma ve filtreleme yapılır. Değerler rakamsal ve grafiksel olarak gösterilmelidir.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Toplumsal veri tabanlarındaki ( ESP5400, G1000, </w:t>
      </w:r>
      <w:proofErr w:type="spellStart"/>
      <w:r w:rsidRPr="00A66F15">
        <w:rPr>
          <w:sz w:val="22"/>
          <w:szCs w:val="22"/>
        </w:rPr>
        <w:t>ExAC</w:t>
      </w:r>
      <w:proofErr w:type="spellEnd"/>
      <w:r w:rsidRPr="00A66F15">
        <w:rPr>
          <w:sz w:val="22"/>
          <w:szCs w:val="22"/>
        </w:rPr>
        <w:t xml:space="preserve">) varyantın görülme sıklığı rakamsal ve grafiksel olarak </w:t>
      </w:r>
      <w:proofErr w:type="spellStart"/>
      <w:r w:rsidRPr="00A66F15">
        <w:rPr>
          <w:sz w:val="22"/>
          <w:szCs w:val="22"/>
        </w:rPr>
        <w:t>gösterilirv</w:t>
      </w:r>
      <w:proofErr w:type="spellEnd"/>
      <w:r w:rsidRPr="00A66F15">
        <w:rPr>
          <w:sz w:val="22"/>
          <w:szCs w:val="22"/>
        </w:rPr>
        <w:t xml:space="preserve"> ve filtreleme yapılmalıdır.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COSMIC, OMİM, </w:t>
      </w:r>
      <w:proofErr w:type="spellStart"/>
      <w:r w:rsidRPr="00A66F15">
        <w:rPr>
          <w:sz w:val="22"/>
          <w:szCs w:val="22"/>
        </w:rPr>
        <w:t>Clinvar</w:t>
      </w:r>
      <w:proofErr w:type="spellEnd"/>
      <w:r w:rsidRPr="00A66F15">
        <w:rPr>
          <w:sz w:val="22"/>
          <w:szCs w:val="22"/>
        </w:rPr>
        <w:t xml:space="preserve"> veri tabanları ile iletişimdedir ve bu bilgileri gösterir. Ayrıntılar için tek bir tuşla </w:t>
      </w:r>
      <w:proofErr w:type="gramStart"/>
      <w:r w:rsidRPr="00A66F15">
        <w:rPr>
          <w:sz w:val="22"/>
          <w:szCs w:val="22"/>
        </w:rPr>
        <w:t>ilgili  veri</w:t>
      </w:r>
      <w:proofErr w:type="gramEnd"/>
      <w:r w:rsidRPr="00A66F15">
        <w:rPr>
          <w:sz w:val="22"/>
          <w:szCs w:val="22"/>
        </w:rPr>
        <w:t xml:space="preserve"> tabanında varyanta ait anahtar kelimelerle arama yapılmalıdır.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Programdan indirilecek VCF dosyası tüm </w:t>
      </w:r>
      <w:proofErr w:type="spellStart"/>
      <w:r w:rsidRPr="00A66F15">
        <w:rPr>
          <w:sz w:val="22"/>
          <w:szCs w:val="22"/>
        </w:rPr>
        <w:t>anotasyon</w:t>
      </w:r>
      <w:proofErr w:type="spellEnd"/>
      <w:r w:rsidRPr="00A66F15">
        <w:rPr>
          <w:sz w:val="22"/>
          <w:szCs w:val="22"/>
        </w:rPr>
        <w:t xml:space="preserve"> bilgilerini içermelidir.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Güvenilirliği düşük olan varyantları ayrı bir yerde </w:t>
      </w:r>
      <w:proofErr w:type="gramStart"/>
      <w:r w:rsidRPr="00A66F15">
        <w:rPr>
          <w:sz w:val="22"/>
          <w:szCs w:val="22"/>
        </w:rPr>
        <w:t>gösterir  ve</w:t>
      </w:r>
      <w:proofErr w:type="gramEnd"/>
      <w:r w:rsidRPr="00A66F15">
        <w:rPr>
          <w:sz w:val="22"/>
          <w:szCs w:val="22"/>
        </w:rPr>
        <w:t xml:space="preserve"> güvenilirliğinin düşük olma sebebi belirtilir.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Varyant </w:t>
      </w:r>
      <w:proofErr w:type="spellStart"/>
      <w:r w:rsidRPr="00A66F15">
        <w:rPr>
          <w:sz w:val="22"/>
          <w:szCs w:val="22"/>
        </w:rPr>
        <w:t>anotasyonu</w:t>
      </w:r>
      <w:proofErr w:type="spellEnd"/>
      <w:r w:rsidRPr="00A66F15">
        <w:rPr>
          <w:sz w:val="22"/>
          <w:szCs w:val="22"/>
        </w:rPr>
        <w:t xml:space="preserve"> sırasında, varyantın aynı koşum içerisinde, aynı hesap içerisinde ve dünyadaki kullanım içerisindeki görülme sıklığı sayısal ve grafiksel olarak gösterilmelidir.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Varyantın, varyant fraksiyonu (VF),okuma derinliği </w:t>
      </w:r>
      <w:proofErr w:type="gramStart"/>
      <w:r w:rsidRPr="00A66F15">
        <w:rPr>
          <w:sz w:val="22"/>
          <w:szCs w:val="22"/>
        </w:rPr>
        <w:t>ve  gen</w:t>
      </w:r>
      <w:proofErr w:type="gramEnd"/>
      <w:r w:rsidRPr="00A66F15">
        <w:rPr>
          <w:sz w:val="22"/>
          <w:szCs w:val="22"/>
        </w:rPr>
        <w:t xml:space="preserve"> üzerindeki pozisyonu grafiksel olarak gösterilmelidir.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IGV ile otomatik bağlantı </w:t>
      </w:r>
      <w:proofErr w:type="spellStart"/>
      <w:proofErr w:type="gramStart"/>
      <w:r w:rsidRPr="00A66F15">
        <w:rPr>
          <w:sz w:val="22"/>
          <w:szCs w:val="22"/>
        </w:rPr>
        <w:t>sağlanılır</w:t>
      </w:r>
      <w:proofErr w:type="spellEnd"/>
      <w:r w:rsidRPr="00A66F15">
        <w:rPr>
          <w:sz w:val="22"/>
          <w:szCs w:val="22"/>
        </w:rPr>
        <w:t xml:space="preserve">  ve</w:t>
      </w:r>
      <w:proofErr w:type="gramEnd"/>
      <w:r w:rsidRPr="00A66F15">
        <w:rPr>
          <w:sz w:val="22"/>
          <w:szCs w:val="22"/>
        </w:rPr>
        <w:t xml:space="preserve"> ilgili varyantın okumaları görselleştirilir.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Büyük gen panelleri veya </w:t>
      </w:r>
      <w:proofErr w:type="spellStart"/>
      <w:r w:rsidRPr="00A66F15">
        <w:rPr>
          <w:sz w:val="22"/>
          <w:szCs w:val="22"/>
        </w:rPr>
        <w:t>ekzom</w:t>
      </w:r>
      <w:proofErr w:type="spellEnd"/>
      <w:r w:rsidRPr="00A66F15">
        <w:rPr>
          <w:sz w:val="22"/>
          <w:szCs w:val="22"/>
        </w:rPr>
        <w:t xml:space="preserve"> analizi için filtreleme özelliği bulunmalıdır. Konulan filtrelerle yüzlerce ya da binlerce anlamsız varyant elenebilmelidir.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Varyantları </w:t>
      </w:r>
      <w:proofErr w:type="spellStart"/>
      <w:r w:rsidRPr="00A66F15">
        <w:rPr>
          <w:sz w:val="22"/>
          <w:szCs w:val="22"/>
        </w:rPr>
        <w:t>Artificial</w:t>
      </w:r>
      <w:proofErr w:type="spellEnd"/>
      <w:r w:rsidRPr="00A66F15">
        <w:rPr>
          <w:sz w:val="22"/>
          <w:szCs w:val="22"/>
        </w:rPr>
        <w:t xml:space="preserve"> </w:t>
      </w:r>
      <w:proofErr w:type="spellStart"/>
      <w:r w:rsidRPr="00A66F15">
        <w:rPr>
          <w:sz w:val="22"/>
          <w:szCs w:val="22"/>
        </w:rPr>
        <w:t>Intelligence</w:t>
      </w:r>
      <w:proofErr w:type="spellEnd"/>
      <w:r w:rsidRPr="00A66F15">
        <w:rPr>
          <w:sz w:val="22"/>
          <w:szCs w:val="22"/>
        </w:rPr>
        <w:t xml:space="preserve"> temellerine dayanan algoritmalar kullanarak </w:t>
      </w:r>
      <w:proofErr w:type="spellStart"/>
      <w:r w:rsidRPr="00A66F15">
        <w:rPr>
          <w:sz w:val="22"/>
          <w:szCs w:val="22"/>
        </w:rPr>
        <w:t>patojenitesine</w:t>
      </w:r>
      <w:proofErr w:type="spellEnd"/>
      <w:r w:rsidRPr="00A66F15">
        <w:rPr>
          <w:sz w:val="22"/>
          <w:szCs w:val="22"/>
        </w:rPr>
        <w:t xml:space="preserve"> sınıflandırılmalıdır.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Kullanıcılara varyantın </w:t>
      </w:r>
      <w:proofErr w:type="spellStart"/>
      <w:r w:rsidRPr="00A66F15">
        <w:rPr>
          <w:sz w:val="22"/>
          <w:szCs w:val="22"/>
        </w:rPr>
        <w:t>patojenitesine</w:t>
      </w:r>
      <w:proofErr w:type="spellEnd"/>
      <w:r w:rsidRPr="00A66F15">
        <w:rPr>
          <w:sz w:val="22"/>
          <w:szCs w:val="22"/>
        </w:rPr>
        <w:t xml:space="preserve"> göre sınıflandırma yapabilmelerine olanak sağlamalıdır. Kullanıcı bu sınıflandırmayı diğer örneklerin analizinde de görebilir. Varyantın diğer kullanıcılar düzeyinde nasıl sınıflandırıldığı bilgisini de grafiksel olarak göstermelidir.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Varyantın görüldüğü diğer </w:t>
      </w:r>
      <w:proofErr w:type="gramStart"/>
      <w:r w:rsidRPr="00A66F15">
        <w:rPr>
          <w:sz w:val="22"/>
          <w:szCs w:val="22"/>
        </w:rPr>
        <w:t>hastalara  tek</w:t>
      </w:r>
      <w:proofErr w:type="gramEnd"/>
      <w:r w:rsidRPr="00A66F15">
        <w:rPr>
          <w:sz w:val="22"/>
          <w:szCs w:val="22"/>
        </w:rPr>
        <w:t xml:space="preserve"> bir tuşla ulaşılır</w:t>
      </w:r>
      <w:r>
        <w:rPr>
          <w:sz w:val="22"/>
          <w:szCs w:val="22"/>
        </w:rPr>
        <w:t xml:space="preserve"> </w:t>
      </w:r>
      <w:r w:rsidRPr="00A66F15">
        <w:rPr>
          <w:sz w:val="22"/>
          <w:szCs w:val="22"/>
        </w:rPr>
        <w:t>olmalıdır.</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Örneğin yeterli düzeyde </w:t>
      </w:r>
      <w:proofErr w:type="spellStart"/>
      <w:r w:rsidRPr="00A66F15">
        <w:rPr>
          <w:sz w:val="22"/>
          <w:szCs w:val="22"/>
        </w:rPr>
        <w:t>amplifiye</w:t>
      </w:r>
      <w:proofErr w:type="spellEnd"/>
      <w:r w:rsidRPr="00A66F15">
        <w:rPr>
          <w:sz w:val="22"/>
          <w:szCs w:val="22"/>
        </w:rPr>
        <w:t xml:space="preserve"> edilemeyen bölgelerini gösterir.</w:t>
      </w:r>
    </w:p>
    <w:p w:rsidR="0097346D" w:rsidRPr="00A66F15" w:rsidRDefault="0097346D" w:rsidP="0097346D">
      <w:pPr>
        <w:pStyle w:val="ListeParagraf"/>
        <w:numPr>
          <w:ilvl w:val="1"/>
          <w:numId w:val="6"/>
        </w:numPr>
        <w:contextualSpacing/>
        <w:rPr>
          <w:sz w:val="22"/>
          <w:szCs w:val="22"/>
        </w:rPr>
      </w:pPr>
      <w:proofErr w:type="spellStart"/>
      <w:r w:rsidRPr="00A66F15">
        <w:rPr>
          <w:sz w:val="22"/>
          <w:szCs w:val="22"/>
        </w:rPr>
        <w:t>Dizilenen</w:t>
      </w:r>
      <w:proofErr w:type="spellEnd"/>
      <w:r w:rsidRPr="00A66F15">
        <w:rPr>
          <w:sz w:val="22"/>
          <w:szCs w:val="22"/>
        </w:rPr>
        <w:t xml:space="preserve"> bölgenin yapısı gereği analizi zor olan bölgeleri (</w:t>
      </w:r>
      <w:proofErr w:type="spellStart"/>
      <w:r w:rsidRPr="00A66F15">
        <w:rPr>
          <w:sz w:val="22"/>
          <w:szCs w:val="22"/>
        </w:rPr>
        <w:t>Noisy</w:t>
      </w:r>
      <w:proofErr w:type="spellEnd"/>
      <w:r w:rsidRPr="00A66F15">
        <w:rPr>
          <w:sz w:val="22"/>
          <w:szCs w:val="22"/>
        </w:rPr>
        <w:t xml:space="preserve"> </w:t>
      </w:r>
      <w:proofErr w:type="spellStart"/>
      <w:r w:rsidRPr="00A66F15">
        <w:rPr>
          <w:sz w:val="22"/>
          <w:szCs w:val="22"/>
        </w:rPr>
        <w:t>region</w:t>
      </w:r>
      <w:proofErr w:type="spellEnd"/>
      <w:r w:rsidRPr="00A66F15">
        <w:rPr>
          <w:sz w:val="22"/>
          <w:szCs w:val="22"/>
        </w:rPr>
        <w:t xml:space="preserve">, </w:t>
      </w:r>
      <w:proofErr w:type="spellStart"/>
      <w:r w:rsidRPr="00A66F15">
        <w:rPr>
          <w:sz w:val="22"/>
          <w:szCs w:val="22"/>
        </w:rPr>
        <w:t>homopolymer</w:t>
      </w:r>
      <w:proofErr w:type="spellEnd"/>
      <w:r w:rsidRPr="00A66F15">
        <w:rPr>
          <w:sz w:val="22"/>
          <w:szCs w:val="22"/>
        </w:rPr>
        <w:t xml:space="preserve">, </w:t>
      </w:r>
      <w:proofErr w:type="spellStart"/>
      <w:r w:rsidRPr="00A66F15">
        <w:rPr>
          <w:sz w:val="22"/>
          <w:szCs w:val="22"/>
        </w:rPr>
        <w:t>low</w:t>
      </w:r>
      <w:proofErr w:type="spellEnd"/>
      <w:r w:rsidRPr="00A66F15">
        <w:rPr>
          <w:sz w:val="22"/>
          <w:szCs w:val="22"/>
        </w:rPr>
        <w:t xml:space="preserve"> </w:t>
      </w:r>
      <w:proofErr w:type="spellStart"/>
      <w:r w:rsidRPr="00A66F15">
        <w:rPr>
          <w:sz w:val="22"/>
          <w:szCs w:val="22"/>
        </w:rPr>
        <w:t>complexitiy</w:t>
      </w:r>
      <w:proofErr w:type="spellEnd"/>
      <w:r w:rsidRPr="00A66F15">
        <w:rPr>
          <w:sz w:val="22"/>
          <w:szCs w:val="22"/>
        </w:rPr>
        <w:t xml:space="preserve">, </w:t>
      </w:r>
      <w:proofErr w:type="spellStart"/>
      <w:r w:rsidRPr="00A66F15">
        <w:rPr>
          <w:sz w:val="22"/>
          <w:szCs w:val="22"/>
        </w:rPr>
        <w:t>repeat</w:t>
      </w:r>
      <w:proofErr w:type="spellEnd"/>
      <w:r w:rsidRPr="00A66F15">
        <w:rPr>
          <w:sz w:val="22"/>
          <w:szCs w:val="22"/>
        </w:rPr>
        <w:t xml:space="preserve"> </w:t>
      </w:r>
      <w:proofErr w:type="spellStart"/>
      <w:r w:rsidRPr="00A66F15">
        <w:rPr>
          <w:sz w:val="22"/>
          <w:szCs w:val="22"/>
        </w:rPr>
        <w:t>region</w:t>
      </w:r>
      <w:proofErr w:type="spellEnd"/>
      <w:r w:rsidRPr="00A66F15">
        <w:rPr>
          <w:sz w:val="22"/>
          <w:szCs w:val="22"/>
        </w:rPr>
        <w:t xml:space="preserve"> ) göstermektedir.  Bu bölgelere düşen bir varyant var ise uyarı vermelidir.</w:t>
      </w:r>
    </w:p>
    <w:p w:rsidR="0097346D" w:rsidRPr="00A66F15" w:rsidRDefault="0097346D" w:rsidP="0097346D">
      <w:pPr>
        <w:pStyle w:val="ListeParagraf"/>
        <w:numPr>
          <w:ilvl w:val="1"/>
          <w:numId w:val="6"/>
        </w:numPr>
        <w:contextualSpacing/>
        <w:rPr>
          <w:sz w:val="22"/>
          <w:szCs w:val="22"/>
        </w:rPr>
      </w:pPr>
      <w:r w:rsidRPr="00A66F15">
        <w:rPr>
          <w:sz w:val="22"/>
          <w:szCs w:val="22"/>
        </w:rPr>
        <w:t>Analiz edilen genlerle ortak özellik gösteren homolog bölgeler (</w:t>
      </w:r>
      <w:proofErr w:type="spellStart"/>
      <w:r w:rsidRPr="00A66F15">
        <w:rPr>
          <w:sz w:val="22"/>
          <w:szCs w:val="22"/>
        </w:rPr>
        <w:t>Pseudogene</w:t>
      </w:r>
      <w:proofErr w:type="spellEnd"/>
      <w:r w:rsidRPr="00A66F15">
        <w:rPr>
          <w:sz w:val="22"/>
          <w:szCs w:val="22"/>
        </w:rPr>
        <w:t>) hakkında uyarı vermelidir. Bu bölgeye bir varyant düşüyorsa kullanıcıya uyarı vermelidir.</w:t>
      </w:r>
    </w:p>
    <w:p w:rsidR="0097346D" w:rsidRPr="00A66F15" w:rsidRDefault="0097346D" w:rsidP="0097346D">
      <w:pPr>
        <w:pStyle w:val="ListeParagraf"/>
        <w:numPr>
          <w:ilvl w:val="1"/>
          <w:numId w:val="6"/>
        </w:numPr>
        <w:contextualSpacing/>
        <w:rPr>
          <w:sz w:val="22"/>
          <w:szCs w:val="22"/>
        </w:rPr>
      </w:pPr>
      <w:r w:rsidRPr="00A66F15">
        <w:rPr>
          <w:sz w:val="22"/>
          <w:szCs w:val="22"/>
        </w:rPr>
        <w:t>Kullanıcı yaptığı değerlendirmeleri, yorumları ve varyant listesini içeren kişiye özgü klinik rapor alabilmelidir.</w:t>
      </w:r>
    </w:p>
    <w:p w:rsidR="0097346D" w:rsidRPr="00A66F15" w:rsidRDefault="0097346D" w:rsidP="0097346D">
      <w:pPr>
        <w:pStyle w:val="ListeParagraf"/>
        <w:numPr>
          <w:ilvl w:val="0"/>
          <w:numId w:val="6"/>
        </w:numPr>
        <w:contextualSpacing/>
        <w:rPr>
          <w:sz w:val="22"/>
          <w:szCs w:val="22"/>
        </w:rPr>
      </w:pPr>
      <w:r w:rsidRPr="00A66F15">
        <w:rPr>
          <w:sz w:val="22"/>
          <w:szCs w:val="22"/>
        </w:rPr>
        <w:t>Doku çalışmalarının analiz programı, 10. maddedeki özellikleri içermekle birlikte aşağıdaki özelliklere sahip olmalıdır:</w:t>
      </w:r>
    </w:p>
    <w:p w:rsidR="0097346D" w:rsidRPr="00A66F15" w:rsidRDefault="0097346D" w:rsidP="0097346D">
      <w:pPr>
        <w:pStyle w:val="ListeParagraf"/>
        <w:numPr>
          <w:ilvl w:val="1"/>
          <w:numId w:val="6"/>
        </w:numPr>
        <w:contextualSpacing/>
        <w:rPr>
          <w:sz w:val="22"/>
          <w:szCs w:val="22"/>
        </w:rPr>
      </w:pPr>
      <w:r w:rsidRPr="00A66F15">
        <w:rPr>
          <w:sz w:val="22"/>
          <w:szCs w:val="22"/>
        </w:rPr>
        <w:t>Tedavide kullanılacak ilaç bilgileri ve ilaçlara yanıt bilgisi (hassas/dirençli) yer almalıdır.</w:t>
      </w:r>
    </w:p>
    <w:p w:rsidR="0097346D" w:rsidRPr="00A66F15" w:rsidRDefault="0097346D" w:rsidP="0097346D">
      <w:pPr>
        <w:pStyle w:val="ListeParagraf"/>
        <w:numPr>
          <w:ilvl w:val="1"/>
          <w:numId w:val="6"/>
        </w:numPr>
        <w:contextualSpacing/>
        <w:rPr>
          <w:sz w:val="22"/>
          <w:szCs w:val="22"/>
        </w:rPr>
      </w:pPr>
      <w:r w:rsidRPr="00A66F15">
        <w:rPr>
          <w:sz w:val="22"/>
          <w:szCs w:val="22"/>
        </w:rPr>
        <w:t>Varyantlarla ilişkilendirilmiş ilaçların hangi aşamada (aynı tümör için onaylanmış, farklı tümör için uygulanmış, klinik araştırma faz 1-4, araştırma amaçlı) olduğu yer almalıdır.</w:t>
      </w:r>
    </w:p>
    <w:p w:rsidR="0097346D" w:rsidRPr="00A66F15" w:rsidRDefault="0097346D" w:rsidP="0097346D">
      <w:pPr>
        <w:pStyle w:val="ListeParagraf"/>
        <w:numPr>
          <w:ilvl w:val="1"/>
          <w:numId w:val="6"/>
        </w:numPr>
        <w:contextualSpacing/>
        <w:rPr>
          <w:sz w:val="22"/>
          <w:szCs w:val="22"/>
        </w:rPr>
      </w:pPr>
      <w:r w:rsidRPr="00A66F15">
        <w:rPr>
          <w:sz w:val="22"/>
          <w:szCs w:val="22"/>
        </w:rPr>
        <w:lastRenderedPageBreak/>
        <w:t xml:space="preserve">Tedavide kullanılabilecek aynı ve farklı hastalıklar için onaylanmış (FDA, </w:t>
      </w:r>
      <w:proofErr w:type="gramStart"/>
      <w:r w:rsidRPr="00A66F15">
        <w:rPr>
          <w:sz w:val="22"/>
          <w:szCs w:val="22"/>
        </w:rPr>
        <w:t>EMA,NICE</w:t>
      </w:r>
      <w:proofErr w:type="gramEnd"/>
      <w:r w:rsidRPr="00A66F15">
        <w:rPr>
          <w:sz w:val="22"/>
          <w:szCs w:val="22"/>
        </w:rPr>
        <w:t xml:space="preserve">, </w:t>
      </w:r>
      <w:proofErr w:type="spellStart"/>
      <w:r w:rsidRPr="00A66F15">
        <w:rPr>
          <w:sz w:val="22"/>
          <w:szCs w:val="22"/>
        </w:rPr>
        <w:t>Clinical</w:t>
      </w:r>
      <w:proofErr w:type="spellEnd"/>
      <w:r w:rsidRPr="00A66F15">
        <w:rPr>
          <w:sz w:val="22"/>
          <w:szCs w:val="22"/>
        </w:rPr>
        <w:t xml:space="preserve"> </w:t>
      </w:r>
      <w:proofErr w:type="spellStart"/>
      <w:r w:rsidRPr="00A66F15">
        <w:rPr>
          <w:sz w:val="22"/>
          <w:szCs w:val="22"/>
        </w:rPr>
        <w:t>Society</w:t>
      </w:r>
      <w:proofErr w:type="spellEnd"/>
      <w:r w:rsidRPr="00A66F15">
        <w:rPr>
          <w:sz w:val="22"/>
          <w:szCs w:val="22"/>
        </w:rPr>
        <w:t>) ilaçlara ait bilgiler yer almalıdır.</w:t>
      </w:r>
    </w:p>
    <w:p w:rsidR="0097346D" w:rsidRDefault="0097346D" w:rsidP="0097346D">
      <w:pPr>
        <w:pStyle w:val="ListeParagraf"/>
        <w:ind w:left="1440"/>
        <w:contextualSpacing/>
        <w:rPr>
          <w:sz w:val="22"/>
          <w:szCs w:val="22"/>
        </w:rPr>
      </w:pPr>
    </w:p>
    <w:p w:rsidR="0097346D" w:rsidRDefault="0097346D" w:rsidP="0097346D">
      <w:pPr>
        <w:pStyle w:val="ListeParagraf"/>
        <w:ind w:left="1440"/>
        <w:contextualSpacing/>
        <w:rPr>
          <w:sz w:val="22"/>
          <w:szCs w:val="22"/>
        </w:rPr>
      </w:pPr>
    </w:p>
    <w:p w:rsidR="0097346D" w:rsidRDefault="0097346D" w:rsidP="0097346D">
      <w:pPr>
        <w:pStyle w:val="ListeParagraf"/>
        <w:ind w:left="1440"/>
        <w:contextualSpacing/>
        <w:rPr>
          <w:sz w:val="22"/>
          <w:szCs w:val="22"/>
        </w:rPr>
      </w:pPr>
    </w:p>
    <w:p w:rsidR="0097346D" w:rsidRPr="00A66F15" w:rsidRDefault="0097346D" w:rsidP="0097346D">
      <w:pPr>
        <w:pStyle w:val="ListeParagraf"/>
        <w:numPr>
          <w:ilvl w:val="1"/>
          <w:numId w:val="6"/>
        </w:numPr>
        <w:contextualSpacing/>
        <w:rPr>
          <w:sz w:val="22"/>
          <w:szCs w:val="22"/>
        </w:rPr>
      </w:pPr>
      <w:r w:rsidRPr="00A66F15">
        <w:rPr>
          <w:sz w:val="22"/>
          <w:szCs w:val="22"/>
        </w:rPr>
        <w:t xml:space="preserve">Tedavide kullanılabilecek bir ilaç yok ise varyanta yönelik yürütülmekte olan klinik çalışmalar yer almalıdır.  Faz durumu, çalışma başlangıç bitiş tarihi, ülkesi, </w:t>
      </w:r>
      <w:proofErr w:type="gramStart"/>
      <w:r w:rsidRPr="00A66F15">
        <w:rPr>
          <w:sz w:val="22"/>
          <w:szCs w:val="22"/>
        </w:rPr>
        <w:t>rehabilitasyon</w:t>
      </w:r>
      <w:proofErr w:type="gramEnd"/>
      <w:r w:rsidRPr="00A66F15">
        <w:rPr>
          <w:sz w:val="22"/>
          <w:szCs w:val="22"/>
        </w:rPr>
        <w:t xml:space="preserve"> durumu yer almalıdır. Ayrıca klinik çalışma bilgilerine tek bir tuşla </w:t>
      </w:r>
      <w:proofErr w:type="spellStart"/>
      <w:r w:rsidRPr="00A66F15">
        <w:rPr>
          <w:sz w:val="22"/>
          <w:szCs w:val="22"/>
        </w:rPr>
        <w:t>erişilebilinir</w:t>
      </w:r>
      <w:proofErr w:type="spellEnd"/>
      <w:r w:rsidRPr="00A66F15">
        <w:rPr>
          <w:sz w:val="22"/>
          <w:szCs w:val="22"/>
        </w:rPr>
        <w:t xml:space="preserve">. Listelenen klinik çalışmalar, hastalık, gen ve ilaç </w:t>
      </w:r>
      <w:proofErr w:type="gramStart"/>
      <w:r w:rsidRPr="00A66F15">
        <w:rPr>
          <w:sz w:val="22"/>
          <w:szCs w:val="22"/>
        </w:rPr>
        <w:t>bazlı</w:t>
      </w:r>
      <w:proofErr w:type="gramEnd"/>
      <w:r w:rsidRPr="00A66F15">
        <w:rPr>
          <w:sz w:val="22"/>
          <w:szCs w:val="22"/>
        </w:rPr>
        <w:t xml:space="preserve"> </w:t>
      </w:r>
      <w:proofErr w:type="spellStart"/>
      <w:r w:rsidRPr="00A66F15">
        <w:rPr>
          <w:sz w:val="22"/>
          <w:szCs w:val="22"/>
        </w:rPr>
        <w:t>filtrenebilmelidir</w:t>
      </w:r>
      <w:proofErr w:type="spellEnd"/>
      <w:r w:rsidRPr="00A66F15">
        <w:rPr>
          <w:sz w:val="22"/>
          <w:szCs w:val="22"/>
        </w:rPr>
        <w:t>.</w:t>
      </w:r>
    </w:p>
    <w:p w:rsidR="0097346D" w:rsidRPr="00A66F15" w:rsidRDefault="0097346D" w:rsidP="0097346D">
      <w:pPr>
        <w:pStyle w:val="ListeParagraf"/>
        <w:numPr>
          <w:ilvl w:val="1"/>
          <w:numId w:val="6"/>
        </w:numPr>
        <w:contextualSpacing/>
        <w:rPr>
          <w:sz w:val="22"/>
          <w:szCs w:val="22"/>
        </w:rPr>
      </w:pPr>
      <w:r w:rsidRPr="00A66F15">
        <w:rPr>
          <w:sz w:val="22"/>
          <w:szCs w:val="22"/>
        </w:rPr>
        <w:t xml:space="preserve">Varyantın kanser türleri arasındaki </w:t>
      </w:r>
      <w:proofErr w:type="spellStart"/>
      <w:r w:rsidRPr="00A66F15">
        <w:rPr>
          <w:sz w:val="22"/>
          <w:szCs w:val="22"/>
        </w:rPr>
        <w:t>prognoz</w:t>
      </w:r>
      <w:proofErr w:type="spellEnd"/>
      <w:r w:rsidRPr="00A66F15">
        <w:rPr>
          <w:sz w:val="22"/>
          <w:szCs w:val="22"/>
        </w:rPr>
        <w:t xml:space="preserve"> ve </w:t>
      </w:r>
      <w:proofErr w:type="spellStart"/>
      <w:r w:rsidRPr="00A66F15">
        <w:rPr>
          <w:sz w:val="22"/>
          <w:szCs w:val="22"/>
        </w:rPr>
        <w:t>diagnoz</w:t>
      </w:r>
      <w:proofErr w:type="spellEnd"/>
      <w:r w:rsidRPr="00A66F15">
        <w:rPr>
          <w:sz w:val="22"/>
          <w:szCs w:val="22"/>
        </w:rPr>
        <w:t xml:space="preserve"> durumu yer almalıdır.</w:t>
      </w:r>
    </w:p>
    <w:p w:rsidR="0097346D" w:rsidRPr="00A66F15" w:rsidRDefault="0097346D" w:rsidP="0097346D">
      <w:pPr>
        <w:pStyle w:val="ListeParagraf"/>
        <w:numPr>
          <w:ilvl w:val="1"/>
          <w:numId w:val="6"/>
        </w:numPr>
        <w:contextualSpacing/>
        <w:rPr>
          <w:sz w:val="22"/>
          <w:szCs w:val="22"/>
        </w:rPr>
      </w:pPr>
      <w:r w:rsidRPr="00A66F15">
        <w:rPr>
          <w:sz w:val="22"/>
          <w:szCs w:val="22"/>
        </w:rPr>
        <w:t>Kullanıcı yaptığı değerlendirmeleri, yorumları, varyant listesini ve isterse klinik sonuçları da içeren kişiye özgü klinik rapor alabilmelidir.</w:t>
      </w:r>
    </w:p>
    <w:p w:rsidR="0097346D" w:rsidRPr="00A66F15" w:rsidRDefault="0097346D" w:rsidP="0097346D">
      <w:pPr>
        <w:pStyle w:val="ListeParagraf"/>
        <w:numPr>
          <w:ilvl w:val="0"/>
          <w:numId w:val="6"/>
        </w:numPr>
        <w:contextualSpacing/>
        <w:rPr>
          <w:sz w:val="22"/>
          <w:szCs w:val="22"/>
        </w:rPr>
      </w:pPr>
      <w:r w:rsidRPr="00A66F15">
        <w:rPr>
          <w:sz w:val="22"/>
          <w:szCs w:val="22"/>
        </w:rPr>
        <w:t xml:space="preserve">Program ile yetkilendirilmiş kişilerin </w:t>
      </w:r>
      <w:proofErr w:type="spellStart"/>
      <w:r w:rsidRPr="00A66F15">
        <w:rPr>
          <w:sz w:val="22"/>
          <w:szCs w:val="22"/>
        </w:rPr>
        <w:t>lokasyon</w:t>
      </w:r>
      <w:proofErr w:type="spellEnd"/>
      <w:r w:rsidRPr="00A66F15">
        <w:rPr>
          <w:sz w:val="22"/>
          <w:szCs w:val="22"/>
        </w:rPr>
        <w:t xml:space="preserve"> </w:t>
      </w:r>
      <w:proofErr w:type="spellStart"/>
      <w:r w:rsidRPr="00A66F15">
        <w:rPr>
          <w:sz w:val="22"/>
          <w:szCs w:val="22"/>
        </w:rPr>
        <w:t>farketmeksizin</w:t>
      </w:r>
      <w:proofErr w:type="spellEnd"/>
      <w:r w:rsidRPr="00A66F15">
        <w:rPr>
          <w:sz w:val="22"/>
          <w:szCs w:val="22"/>
        </w:rPr>
        <w:t xml:space="preserve"> programa erişimi olmalı ve hasta verilerini analiz edebilmelidir.  </w:t>
      </w:r>
    </w:p>
    <w:p w:rsidR="0097346D" w:rsidRPr="00A66F15" w:rsidRDefault="0097346D" w:rsidP="0097346D">
      <w:pPr>
        <w:pStyle w:val="ListeParagraf"/>
        <w:numPr>
          <w:ilvl w:val="0"/>
          <w:numId w:val="6"/>
        </w:numPr>
        <w:contextualSpacing/>
        <w:rPr>
          <w:sz w:val="22"/>
          <w:szCs w:val="22"/>
        </w:rPr>
      </w:pPr>
      <w:r w:rsidRPr="00A66F15">
        <w:rPr>
          <w:sz w:val="22"/>
          <w:szCs w:val="22"/>
        </w:rPr>
        <w:t xml:space="preserve">Firma bünyesinde, yeni nesil dizileme panel ve </w:t>
      </w:r>
      <w:proofErr w:type="spellStart"/>
      <w:r w:rsidRPr="00A66F15">
        <w:rPr>
          <w:sz w:val="22"/>
          <w:szCs w:val="22"/>
        </w:rPr>
        <w:t>ekzom</w:t>
      </w:r>
      <w:proofErr w:type="spellEnd"/>
      <w:r w:rsidRPr="00A66F15">
        <w:rPr>
          <w:sz w:val="22"/>
          <w:szCs w:val="22"/>
        </w:rPr>
        <w:t xml:space="preserve"> veri analizinde destek verebilecek en az iki </w:t>
      </w:r>
      <w:proofErr w:type="spellStart"/>
      <w:r w:rsidRPr="00A66F15">
        <w:rPr>
          <w:sz w:val="22"/>
          <w:szCs w:val="22"/>
        </w:rPr>
        <w:t>biyoinformatik</w:t>
      </w:r>
      <w:proofErr w:type="spellEnd"/>
      <w:r w:rsidRPr="00A66F15">
        <w:rPr>
          <w:sz w:val="22"/>
          <w:szCs w:val="22"/>
        </w:rPr>
        <w:t xml:space="preserve"> uzmanı çalıştırmakla yükümlüdür.  Bu uzmanların </w:t>
      </w:r>
      <w:proofErr w:type="spellStart"/>
      <w:r w:rsidRPr="00A66F15">
        <w:rPr>
          <w:sz w:val="22"/>
          <w:szCs w:val="22"/>
        </w:rPr>
        <w:t>Bigisayar</w:t>
      </w:r>
      <w:proofErr w:type="spellEnd"/>
      <w:r w:rsidRPr="00A66F15">
        <w:rPr>
          <w:sz w:val="22"/>
          <w:szCs w:val="22"/>
        </w:rPr>
        <w:t xml:space="preserve"> Mühendisliği ve Moleküler Biyoloji ve Genetik alanında en az doktora derecelerinin olması gerekmektedir ve bu kişiler, </w:t>
      </w:r>
      <w:r w:rsidRPr="00A66F15">
        <w:rPr>
          <w:i/>
          <w:sz w:val="22"/>
          <w:szCs w:val="22"/>
        </w:rPr>
        <w:t xml:space="preserve">in </w:t>
      </w:r>
      <w:proofErr w:type="spellStart"/>
      <w:r w:rsidRPr="00A66F15">
        <w:rPr>
          <w:i/>
          <w:sz w:val="22"/>
          <w:szCs w:val="22"/>
        </w:rPr>
        <w:t>silico</w:t>
      </w:r>
      <w:proofErr w:type="spellEnd"/>
      <w:r w:rsidRPr="00A66F15">
        <w:rPr>
          <w:sz w:val="22"/>
          <w:szCs w:val="22"/>
        </w:rPr>
        <w:t xml:space="preserve"> yapılan tahminin </w:t>
      </w:r>
      <w:proofErr w:type="spellStart"/>
      <w:r w:rsidRPr="00A66F15">
        <w:rPr>
          <w:sz w:val="22"/>
          <w:szCs w:val="22"/>
        </w:rPr>
        <w:t>yanısıra</w:t>
      </w:r>
      <w:proofErr w:type="spellEnd"/>
      <w:r w:rsidRPr="00A66F15">
        <w:rPr>
          <w:sz w:val="22"/>
          <w:szCs w:val="22"/>
        </w:rPr>
        <w:t xml:space="preserve">, manuel olarak da ACMG </w:t>
      </w:r>
      <w:proofErr w:type="gramStart"/>
      <w:r w:rsidRPr="00A66F15">
        <w:rPr>
          <w:sz w:val="22"/>
          <w:szCs w:val="22"/>
        </w:rPr>
        <w:t>kriterleri</w:t>
      </w:r>
      <w:proofErr w:type="gramEnd"/>
      <w:r w:rsidRPr="00A66F15">
        <w:rPr>
          <w:sz w:val="22"/>
          <w:szCs w:val="22"/>
        </w:rPr>
        <w:t xml:space="preserve"> kullanılarak klinik kanıtlara dayalı </w:t>
      </w:r>
      <w:proofErr w:type="spellStart"/>
      <w:r w:rsidRPr="00A66F15">
        <w:rPr>
          <w:sz w:val="22"/>
          <w:szCs w:val="22"/>
        </w:rPr>
        <w:t>patojenite</w:t>
      </w:r>
      <w:proofErr w:type="spellEnd"/>
      <w:r w:rsidRPr="00A66F15">
        <w:rPr>
          <w:sz w:val="22"/>
          <w:szCs w:val="22"/>
        </w:rPr>
        <w:t xml:space="preserve"> sınıflandırması yapan bir genetik analiz özeti vermelidir.</w:t>
      </w:r>
    </w:p>
    <w:p w:rsidR="0097346D" w:rsidRPr="00A66F15" w:rsidRDefault="0097346D" w:rsidP="0097346D">
      <w:pPr>
        <w:pStyle w:val="ListeParagraf"/>
        <w:numPr>
          <w:ilvl w:val="0"/>
          <w:numId w:val="6"/>
        </w:numPr>
        <w:contextualSpacing/>
        <w:rPr>
          <w:sz w:val="22"/>
          <w:szCs w:val="22"/>
        </w:rPr>
      </w:pPr>
      <w:r w:rsidRPr="00A66F15">
        <w:rPr>
          <w:sz w:val="22"/>
          <w:szCs w:val="22"/>
        </w:rPr>
        <w:t xml:space="preserve">Yukarıda belirtilen </w:t>
      </w:r>
      <w:proofErr w:type="spellStart"/>
      <w:r w:rsidRPr="00A66F15">
        <w:rPr>
          <w:sz w:val="22"/>
          <w:szCs w:val="22"/>
        </w:rPr>
        <w:t>bioinformatik</w:t>
      </w:r>
      <w:proofErr w:type="spellEnd"/>
      <w:r w:rsidRPr="00A66F15">
        <w:rPr>
          <w:sz w:val="22"/>
          <w:szCs w:val="22"/>
        </w:rPr>
        <w:t xml:space="preserve"> analiz özelliklerini kapsayacak bir yazılımı firma ücretsiz olarak sağlamalıdır.</w:t>
      </w:r>
    </w:p>
    <w:p w:rsidR="0097346D" w:rsidRDefault="0097346D" w:rsidP="0097346D">
      <w:pPr>
        <w:pStyle w:val="Gvdemetni0"/>
        <w:shd w:val="clear" w:color="auto" w:fill="auto"/>
        <w:spacing w:before="0" w:after="178" w:line="312" w:lineRule="exact"/>
        <w:ind w:right="220" w:firstLine="0"/>
        <w:jc w:val="both"/>
      </w:pPr>
    </w:p>
    <w:p w:rsidR="0097346D" w:rsidRPr="0031301F" w:rsidRDefault="0097346D" w:rsidP="0097346D">
      <w:pPr>
        <w:pStyle w:val="Gvdemetni0"/>
        <w:shd w:val="clear" w:color="auto" w:fill="auto"/>
        <w:spacing w:before="0" w:after="178" w:line="312" w:lineRule="exact"/>
        <w:ind w:right="220" w:firstLine="0"/>
        <w:jc w:val="both"/>
      </w:pPr>
      <w:r>
        <w:rPr>
          <w:b/>
        </w:rPr>
        <w:t>NOT</w:t>
      </w:r>
      <w:r w:rsidRPr="00A66F15">
        <w:rPr>
          <w:b/>
        </w:rPr>
        <w:t xml:space="preserve">: Yukardaki verilen </w:t>
      </w:r>
      <w:proofErr w:type="spellStart"/>
      <w:r w:rsidRPr="00A66F15">
        <w:rPr>
          <w:b/>
        </w:rPr>
        <w:t>bioinformatik</w:t>
      </w:r>
      <w:proofErr w:type="spellEnd"/>
      <w:r w:rsidRPr="00A66F15">
        <w:rPr>
          <w:b/>
        </w:rPr>
        <w:t xml:space="preserve"> teknik özellikleri </w:t>
      </w:r>
      <w:r w:rsidRPr="00CE7C67">
        <w:rPr>
          <w:b/>
        </w:rPr>
        <w:t>1. Kalem</w:t>
      </w:r>
      <w:r>
        <w:rPr>
          <w:b/>
        </w:rPr>
        <w:t xml:space="preserve"> kitlere ait </w:t>
      </w:r>
      <w:r w:rsidRPr="00A66F15">
        <w:rPr>
          <w:b/>
        </w:rPr>
        <w:t xml:space="preserve">genel özelliklerdir. İhaleyi alan her firma örnek kabulden klinik </w:t>
      </w:r>
      <w:proofErr w:type="spellStart"/>
      <w:r w:rsidRPr="00A66F15">
        <w:rPr>
          <w:b/>
        </w:rPr>
        <w:t>raparlondırmaya</w:t>
      </w:r>
      <w:proofErr w:type="spellEnd"/>
      <w:r w:rsidRPr="00A66F15">
        <w:rPr>
          <w:b/>
        </w:rPr>
        <w:t xml:space="preserve"> kadar ilerleyen her etabı </w:t>
      </w:r>
      <w:r>
        <w:rPr>
          <w:b/>
        </w:rPr>
        <w:t xml:space="preserve">yukarıda verilen veri analiz şartlarından daha az olmamak kaydıyla </w:t>
      </w:r>
      <w:r w:rsidRPr="00A66F15">
        <w:rPr>
          <w:b/>
        </w:rPr>
        <w:t xml:space="preserve">yeniden planlayabilir. Bunlar içerisinde kullanılacak </w:t>
      </w:r>
      <w:proofErr w:type="spellStart"/>
      <w:r w:rsidRPr="00A66F15">
        <w:rPr>
          <w:b/>
        </w:rPr>
        <w:t>bioinformatik</w:t>
      </w:r>
      <w:proofErr w:type="spellEnd"/>
      <w:r w:rsidRPr="00A66F15">
        <w:rPr>
          <w:b/>
        </w:rPr>
        <w:t xml:space="preserve"> yazılımı </w:t>
      </w:r>
      <w:proofErr w:type="spellStart"/>
      <w:r w:rsidRPr="00A66F15">
        <w:rPr>
          <w:b/>
        </w:rPr>
        <w:t>kulanıcı</w:t>
      </w:r>
      <w:proofErr w:type="spellEnd"/>
      <w:r w:rsidRPr="00A66F15">
        <w:rPr>
          <w:b/>
        </w:rPr>
        <w:t xml:space="preserve"> dostu ve dünyaca kabul edilmiş ve en az 10 farklı tanı merkezi tarafından kullanılmış olmalıdı</w:t>
      </w:r>
      <w:r>
        <w:rPr>
          <w:b/>
        </w:rPr>
        <w:t>r.</w:t>
      </w:r>
    </w:p>
    <w:p w:rsidR="0097346D" w:rsidRDefault="0097346D" w:rsidP="0097346D">
      <w:pPr>
        <w:pStyle w:val="Gvdemetni0"/>
        <w:shd w:val="clear" w:color="auto" w:fill="auto"/>
        <w:spacing w:before="0" w:after="178" w:line="312" w:lineRule="exact"/>
        <w:ind w:right="220" w:firstLine="0"/>
        <w:jc w:val="both"/>
        <w:rPr>
          <w:b/>
        </w:rPr>
      </w:pPr>
    </w:p>
    <w:p w:rsidR="0097346D" w:rsidRDefault="0097346D" w:rsidP="0097346D">
      <w:pPr>
        <w:pStyle w:val="Gvdemetni0"/>
        <w:shd w:val="clear" w:color="auto" w:fill="auto"/>
        <w:spacing w:before="0" w:after="178" w:line="312" w:lineRule="exact"/>
        <w:ind w:right="220" w:firstLine="0"/>
        <w:jc w:val="both"/>
        <w:rPr>
          <w:b/>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Default="0097346D" w:rsidP="0097346D">
      <w:pPr>
        <w:rPr>
          <w:rFonts w:ascii="Times New Roman" w:cs="Times New Roman"/>
          <w:sz w:val="22"/>
          <w:szCs w:val="22"/>
        </w:rPr>
      </w:pPr>
    </w:p>
    <w:p w:rsidR="0097346D" w:rsidRPr="00EA680E" w:rsidRDefault="0097346D" w:rsidP="0097346D">
      <w:pPr>
        <w:rPr>
          <w:rFonts w:ascii="Times New Roman" w:cs="Times New Roman"/>
          <w:sz w:val="22"/>
          <w:szCs w:val="22"/>
        </w:rPr>
      </w:pPr>
    </w:p>
    <w:p w:rsidR="0097346D" w:rsidRDefault="0097346D" w:rsidP="0097346D">
      <w:pPr>
        <w:rPr>
          <w:rFonts w:ascii="Times New Roman" w:cs="Times New Roman"/>
          <w:i/>
          <w:sz w:val="22"/>
          <w:szCs w:val="22"/>
        </w:rPr>
      </w:pPr>
    </w:p>
    <w:p w:rsidR="0097346D" w:rsidRDefault="0097346D" w:rsidP="0097346D">
      <w:pPr>
        <w:rPr>
          <w:rFonts w:ascii="Times New Roman" w:cs="Times New Roman"/>
          <w:i/>
          <w:sz w:val="22"/>
          <w:szCs w:val="22"/>
        </w:rPr>
      </w:pPr>
    </w:p>
    <w:p w:rsidR="0097346D" w:rsidRDefault="0097346D" w:rsidP="0097346D">
      <w:pPr>
        <w:rPr>
          <w:rFonts w:ascii="Times New Roman" w:cs="Times New Roman"/>
          <w:i/>
          <w:sz w:val="22"/>
          <w:szCs w:val="22"/>
        </w:rPr>
      </w:pPr>
    </w:p>
    <w:p w:rsidR="0097346D" w:rsidRDefault="0097346D" w:rsidP="0097346D">
      <w:pPr>
        <w:rPr>
          <w:rFonts w:ascii="Times New Roman" w:cs="Times New Roman"/>
          <w:i/>
          <w:sz w:val="22"/>
          <w:szCs w:val="22"/>
        </w:rPr>
      </w:pPr>
    </w:p>
    <w:p w:rsidR="0097346D" w:rsidRDefault="0097346D" w:rsidP="0097346D">
      <w:pPr>
        <w:rPr>
          <w:rFonts w:ascii="Times New Roman" w:cs="Times New Roman"/>
          <w:i/>
          <w:sz w:val="22"/>
          <w:szCs w:val="22"/>
        </w:rPr>
      </w:pPr>
    </w:p>
    <w:p w:rsidR="0097346D" w:rsidRDefault="0097346D" w:rsidP="0097346D">
      <w:pPr>
        <w:rPr>
          <w:rFonts w:ascii="Times New Roman" w:cs="Times New Roman"/>
          <w:i/>
          <w:sz w:val="22"/>
          <w:szCs w:val="22"/>
        </w:rPr>
      </w:pPr>
    </w:p>
    <w:p w:rsidR="0097346D" w:rsidRDefault="0097346D" w:rsidP="0097346D">
      <w:pPr>
        <w:rPr>
          <w:rFonts w:ascii="Times New Roman" w:cs="Times New Roman"/>
          <w:i/>
          <w:sz w:val="22"/>
          <w:szCs w:val="22"/>
        </w:rPr>
      </w:pPr>
    </w:p>
    <w:p w:rsidR="0097346D" w:rsidRPr="00126E9E" w:rsidRDefault="0097346D" w:rsidP="0097346D">
      <w:pPr>
        <w:rPr>
          <w:rFonts w:ascii="Times New Roman" w:cs="Times New Roman"/>
          <w:sz w:val="22"/>
          <w:szCs w:val="22"/>
        </w:rPr>
      </w:pPr>
    </w:p>
    <w:p w:rsidR="0097346D" w:rsidRDefault="0097346D" w:rsidP="0097346D">
      <w:pPr>
        <w:pStyle w:val="Balk20"/>
        <w:keepNext/>
        <w:keepLines/>
        <w:shd w:val="clear" w:color="auto" w:fill="auto"/>
        <w:tabs>
          <w:tab w:val="left" w:pos="366"/>
        </w:tabs>
        <w:spacing w:after="205" w:line="220" w:lineRule="exact"/>
        <w:ind w:right="191"/>
        <w:jc w:val="left"/>
        <w:rPr>
          <w:sz w:val="28"/>
          <w:szCs w:val="28"/>
        </w:rPr>
      </w:pPr>
      <w:bookmarkStart w:id="20" w:name="bookmark20"/>
    </w:p>
    <w:p w:rsidR="0097346D" w:rsidRDefault="0097346D" w:rsidP="0097346D">
      <w:pPr>
        <w:pStyle w:val="Balk20"/>
        <w:keepNext/>
        <w:keepLines/>
        <w:shd w:val="clear" w:color="auto" w:fill="auto"/>
        <w:tabs>
          <w:tab w:val="left" w:pos="366"/>
        </w:tabs>
        <w:spacing w:after="205" w:line="220" w:lineRule="exact"/>
        <w:ind w:right="191"/>
        <w:jc w:val="left"/>
        <w:rPr>
          <w:sz w:val="28"/>
          <w:szCs w:val="28"/>
        </w:rPr>
      </w:pPr>
    </w:p>
    <w:p w:rsidR="0097346D" w:rsidRDefault="0097346D" w:rsidP="0097346D">
      <w:pPr>
        <w:pStyle w:val="Balk20"/>
        <w:keepNext/>
        <w:keepLines/>
        <w:shd w:val="clear" w:color="auto" w:fill="auto"/>
        <w:tabs>
          <w:tab w:val="left" w:pos="366"/>
        </w:tabs>
        <w:spacing w:after="205" w:line="220" w:lineRule="exact"/>
        <w:ind w:right="191"/>
        <w:jc w:val="left"/>
        <w:rPr>
          <w:sz w:val="28"/>
          <w:szCs w:val="28"/>
        </w:rPr>
      </w:pPr>
    </w:p>
    <w:p w:rsidR="0097346D" w:rsidRPr="00A858AC" w:rsidRDefault="0097346D" w:rsidP="0097346D">
      <w:pPr>
        <w:pStyle w:val="Balk20"/>
        <w:keepNext/>
        <w:keepLines/>
        <w:shd w:val="clear" w:color="auto" w:fill="auto"/>
        <w:tabs>
          <w:tab w:val="left" w:pos="366"/>
        </w:tabs>
        <w:spacing w:after="205" w:line="220" w:lineRule="exact"/>
        <w:ind w:right="191"/>
        <w:jc w:val="left"/>
        <w:rPr>
          <w:sz w:val="28"/>
          <w:szCs w:val="28"/>
        </w:rPr>
      </w:pPr>
      <w:r w:rsidRPr="00A858AC">
        <w:rPr>
          <w:sz w:val="28"/>
          <w:szCs w:val="28"/>
        </w:rPr>
        <w:t xml:space="preserve">2.Kalem. </w:t>
      </w:r>
      <w:bookmarkEnd w:id="20"/>
      <w:r>
        <w:rPr>
          <w:sz w:val="28"/>
          <w:szCs w:val="28"/>
        </w:rPr>
        <w:t>Likit</w:t>
      </w:r>
      <w:r w:rsidRPr="00A858AC">
        <w:rPr>
          <w:sz w:val="28"/>
          <w:szCs w:val="28"/>
        </w:rPr>
        <w:t xml:space="preserve"> </w:t>
      </w:r>
      <w:r>
        <w:rPr>
          <w:sz w:val="28"/>
          <w:szCs w:val="28"/>
        </w:rPr>
        <w:t>Materyal</w:t>
      </w:r>
      <w:r w:rsidRPr="00A858AC">
        <w:rPr>
          <w:sz w:val="28"/>
          <w:szCs w:val="28"/>
        </w:rPr>
        <w:t xml:space="preserve"> Moleküler Yeni Nesil Dizileme Kiti</w:t>
      </w:r>
    </w:p>
    <w:p w:rsidR="0097346D" w:rsidRDefault="0097346D" w:rsidP="0097346D">
      <w:pPr>
        <w:pStyle w:val="Balk20"/>
        <w:keepNext/>
        <w:keepLines/>
        <w:shd w:val="clear" w:color="auto" w:fill="auto"/>
        <w:tabs>
          <w:tab w:val="left" w:pos="366"/>
        </w:tabs>
        <w:spacing w:after="205" w:line="220" w:lineRule="exact"/>
        <w:ind w:right="19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868"/>
      </w:tblGrid>
      <w:tr w:rsidR="0097346D" w:rsidRPr="00173D1A" w:rsidTr="00AB08F7">
        <w:trPr>
          <w:trHeight w:val="691"/>
        </w:trPr>
        <w:tc>
          <w:tcPr>
            <w:tcW w:w="8079" w:type="dxa"/>
            <w:gridSpan w:val="2"/>
          </w:tcPr>
          <w:p w:rsidR="0097346D" w:rsidRDefault="0097346D" w:rsidP="00AB08F7">
            <w:pPr>
              <w:pStyle w:val="Balk130"/>
              <w:keepNext/>
              <w:keepLines/>
              <w:shd w:val="clear" w:color="auto" w:fill="auto"/>
              <w:spacing w:after="0"/>
              <w:ind w:right="140"/>
            </w:pPr>
          </w:p>
          <w:p w:rsidR="0097346D" w:rsidRDefault="0097346D" w:rsidP="00AB08F7">
            <w:pPr>
              <w:pStyle w:val="Balk130"/>
              <w:keepNext/>
              <w:keepLines/>
              <w:shd w:val="clear" w:color="auto" w:fill="auto"/>
              <w:spacing w:after="0"/>
              <w:ind w:right="140"/>
            </w:pPr>
            <w:r>
              <w:t>Likit Materyal Moleküler Yeni Nesil Dizileme Kiti</w:t>
            </w:r>
          </w:p>
          <w:p w:rsidR="0097346D" w:rsidRDefault="0097346D" w:rsidP="00AB08F7">
            <w:pPr>
              <w:pStyle w:val="Balk130"/>
              <w:keepNext/>
              <w:keepLines/>
              <w:shd w:val="clear" w:color="auto" w:fill="auto"/>
              <w:spacing w:after="0"/>
              <w:ind w:right="140"/>
            </w:pPr>
            <w:r>
              <w:t xml:space="preserve"> </w:t>
            </w:r>
          </w:p>
        </w:tc>
      </w:tr>
      <w:tr w:rsidR="0097346D" w:rsidRPr="00173D1A" w:rsidTr="00AB08F7">
        <w:trPr>
          <w:trHeight w:val="691"/>
        </w:trPr>
        <w:tc>
          <w:tcPr>
            <w:tcW w:w="5211" w:type="dxa"/>
          </w:tcPr>
          <w:p w:rsidR="0097346D" w:rsidRDefault="0097346D" w:rsidP="00AB08F7">
            <w:pPr>
              <w:pStyle w:val="Balk130"/>
              <w:keepNext/>
              <w:keepLines/>
              <w:shd w:val="clear" w:color="auto" w:fill="auto"/>
              <w:spacing w:after="0"/>
              <w:ind w:right="140"/>
            </w:pPr>
            <w:r>
              <w:t>Test /Panel Adı</w:t>
            </w:r>
          </w:p>
        </w:tc>
        <w:tc>
          <w:tcPr>
            <w:tcW w:w="2868" w:type="dxa"/>
          </w:tcPr>
          <w:p w:rsidR="0097346D" w:rsidRDefault="0097346D" w:rsidP="00AB08F7">
            <w:pPr>
              <w:pStyle w:val="Balk130"/>
              <w:keepNext/>
              <w:keepLines/>
              <w:shd w:val="clear" w:color="auto" w:fill="auto"/>
              <w:spacing w:after="0"/>
              <w:ind w:right="140"/>
            </w:pPr>
            <w:r>
              <w:t>Test Adedi (yaklaşık)</w:t>
            </w:r>
          </w:p>
        </w:tc>
      </w:tr>
      <w:tr w:rsidR="0097346D" w:rsidRPr="00173D1A" w:rsidTr="00AB08F7">
        <w:trPr>
          <w:trHeight w:val="691"/>
        </w:trPr>
        <w:tc>
          <w:tcPr>
            <w:tcW w:w="5211" w:type="dxa"/>
          </w:tcPr>
          <w:p w:rsidR="0097346D" w:rsidRDefault="0097346D" w:rsidP="00AB08F7">
            <w:pPr>
              <w:pStyle w:val="Balk130"/>
              <w:keepNext/>
              <w:keepLines/>
              <w:shd w:val="clear" w:color="auto" w:fill="auto"/>
              <w:spacing w:after="0"/>
              <w:ind w:right="140"/>
              <w:jc w:val="left"/>
            </w:pPr>
            <w:r>
              <w:t xml:space="preserve">      Likit </w:t>
            </w:r>
            <w:proofErr w:type="gramStart"/>
            <w:r>
              <w:t>Materyal  NGS</w:t>
            </w:r>
            <w:proofErr w:type="gramEnd"/>
            <w:r>
              <w:t xml:space="preserve"> Solid Kanser Paneli</w:t>
            </w:r>
          </w:p>
        </w:tc>
        <w:tc>
          <w:tcPr>
            <w:tcW w:w="2868" w:type="dxa"/>
          </w:tcPr>
          <w:p w:rsidR="0097346D" w:rsidRDefault="0097346D" w:rsidP="00AB08F7">
            <w:pPr>
              <w:pStyle w:val="Balk130"/>
              <w:keepNext/>
              <w:keepLines/>
              <w:shd w:val="clear" w:color="auto" w:fill="auto"/>
              <w:spacing w:after="0"/>
              <w:ind w:right="140"/>
            </w:pPr>
            <w:proofErr w:type="gramStart"/>
            <w:r>
              <w:t>72  Test</w:t>
            </w:r>
            <w:proofErr w:type="gramEnd"/>
          </w:p>
        </w:tc>
      </w:tr>
      <w:tr w:rsidR="0097346D" w:rsidRPr="00173D1A" w:rsidTr="00AB08F7">
        <w:trPr>
          <w:trHeight w:val="691"/>
        </w:trPr>
        <w:tc>
          <w:tcPr>
            <w:tcW w:w="5211" w:type="dxa"/>
          </w:tcPr>
          <w:p w:rsidR="0097346D" w:rsidRDefault="0097346D" w:rsidP="00AB08F7">
            <w:pPr>
              <w:pStyle w:val="Balk20"/>
              <w:keepNext/>
              <w:keepLines/>
              <w:shd w:val="clear" w:color="auto" w:fill="auto"/>
              <w:spacing w:after="0" w:line="317" w:lineRule="exact"/>
              <w:jc w:val="left"/>
            </w:pPr>
            <w:r>
              <w:t xml:space="preserve">      Likit </w:t>
            </w:r>
            <w:proofErr w:type="gramStart"/>
            <w:r>
              <w:t>Materyal  NGS</w:t>
            </w:r>
            <w:proofErr w:type="gramEnd"/>
            <w:r>
              <w:t xml:space="preserve"> Akciğer Kanser Paneli</w:t>
            </w:r>
          </w:p>
        </w:tc>
        <w:tc>
          <w:tcPr>
            <w:tcW w:w="2868" w:type="dxa"/>
          </w:tcPr>
          <w:p w:rsidR="0097346D" w:rsidRDefault="0097346D" w:rsidP="00AB08F7">
            <w:pPr>
              <w:pStyle w:val="Balk130"/>
              <w:keepNext/>
              <w:keepLines/>
              <w:shd w:val="clear" w:color="auto" w:fill="auto"/>
              <w:spacing w:after="0"/>
              <w:ind w:right="140"/>
            </w:pPr>
            <w:r>
              <w:t>24 Test</w:t>
            </w:r>
          </w:p>
        </w:tc>
      </w:tr>
      <w:tr w:rsidR="0097346D" w:rsidRPr="00173D1A" w:rsidTr="00AB08F7">
        <w:trPr>
          <w:trHeight w:val="691"/>
        </w:trPr>
        <w:tc>
          <w:tcPr>
            <w:tcW w:w="5211" w:type="dxa"/>
          </w:tcPr>
          <w:p w:rsidR="0097346D" w:rsidRDefault="0097346D" w:rsidP="00AB08F7">
            <w:pPr>
              <w:pStyle w:val="Balk130"/>
              <w:keepNext/>
              <w:keepLines/>
              <w:shd w:val="clear" w:color="auto" w:fill="auto"/>
              <w:spacing w:after="0"/>
              <w:ind w:right="140"/>
              <w:jc w:val="left"/>
            </w:pPr>
            <w:r>
              <w:t xml:space="preserve">     Likit Materyal NGS Meme Kanser Paneli</w:t>
            </w:r>
          </w:p>
        </w:tc>
        <w:tc>
          <w:tcPr>
            <w:tcW w:w="2868" w:type="dxa"/>
          </w:tcPr>
          <w:p w:rsidR="0097346D" w:rsidRDefault="0097346D" w:rsidP="00AB08F7">
            <w:pPr>
              <w:pStyle w:val="Balk130"/>
              <w:keepNext/>
              <w:keepLines/>
              <w:shd w:val="clear" w:color="auto" w:fill="auto"/>
              <w:spacing w:after="0"/>
              <w:ind w:right="140"/>
            </w:pPr>
            <w:r>
              <w:t xml:space="preserve">24 Test </w:t>
            </w:r>
          </w:p>
        </w:tc>
      </w:tr>
      <w:tr w:rsidR="0097346D" w:rsidRPr="00173D1A" w:rsidTr="00AB08F7">
        <w:trPr>
          <w:trHeight w:val="691"/>
        </w:trPr>
        <w:tc>
          <w:tcPr>
            <w:tcW w:w="5211" w:type="dxa"/>
          </w:tcPr>
          <w:p w:rsidR="0097346D" w:rsidRDefault="0097346D" w:rsidP="00AB08F7">
            <w:pPr>
              <w:pStyle w:val="Balk20"/>
              <w:keepNext/>
              <w:keepLines/>
              <w:shd w:val="clear" w:color="auto" w:fill="auto"/>
              <w:spacing w:after="0" w:line="220" w:lineRule="exact"/>
              <w:jc w:val="left"/>
            </w:pPr>
          </w:p>
          <w:p w:rsidR="0097346D" w:rsidRDefault="0097346D" w:rsidP="00AB08F7">
            <w:pPr>
              <w:pStyle w:val="Balk20"/>
              <w:keepNext/>
              <w:keepLines/>
              <w:shd w:val="clear" w:color="auto" w:fill="auto"/>
              <w:spacing w:after="0" w:line="220" w:lineRule="exact"/>
              <w:jc w:val="left"/>
            </w:pPr>
            <w:r>
              <w:t xml:space="preserve">     Likit </w:t>
            </w:r>
            <w:proofErr w:type="gramStart"/>
            <w:r>
              <w:t>Materyal  NGS</w:t>
            </w:r>
            <w:proofErr w:type="gramEnd"/>
            <w:r>
              <w:t xml:space="preserve"> Kolon Kanser Paneli</w:t>
            </w:r>
          </w:p>
          <w:p w:rsidR="0097346D" w:rsidRDefault="0097346D" w:rsidP="00AB08F7">
            <w:pPr>
              <w:pStyle w:val="Balk130"/>
              <w:keepNext/>
              <w:keepLines/>
              <w:shd w:val="clear" w:color="auto" w:fill="auto"/>
              <w:spacing w:after="0"/>
              <w:ind w:right="140"/>
            </w:pPr>
          </w:p>
        </w:tc>
        <w:tc>
          <w:tcPr>
            <w:tcW w:w="2868" w:type="dxa"/>
          </w:tcPr>
          <w:p w:rsidR="0097346D" w:rsidRDefault="0097346D" w:rsidP="00AB08F7">
            <w:pPr>
              <w:pStyle w:val="Balk130"/>
              <w:keepNext/>
              <w:keepLines/>
              <w:shd w:val="clear" w:color="auto" w:fill="auto"/>
              <w:spacing w:after="0"/>
              <w:ind w:right="140"/>
            </w:pPr>
            <w:r>
              <w:t>24 Test</w:t>
            </w:r>
          </w:p>
        </w:tc>
      </w:tr>
      <w:tr w:rsidR="0097346D" w:rsidRPr="00173D1A" w:rsidTr="00AB08F7">
        <w:trPr>
          <w:trHeight w:val="466"/>
        </w:trPr>
        <w:tc>
          <w:tcPr>
            <w:tcW w:w="5211" w:type="dxa"/>
          </w:tcPr>
          <w:p w:rsidR="0097346D" w:rsidRDefault="0097346D" w:rsidP="00AB08F7">
            <w:pPr>
              <w:pStyle w:val="Balk20"/>
              <w:keepNext/>
              <w:keepLines/>
              <w:shd w:val="clear" w:color="auto" w:fill="auto"/>
              <w:spacing w:after="0" w:line="220" w:lineRule="exact"/>
              <w:jc w:val="left"/>
            </w:pPr>
            <w:r>
              <w:t xml:space="preserve">                                        </w:t>
            </w:r>
          </w:p>
          <w:p w:rsidR="0097346D" w:rsidRDefault="0097346D" w:rsidP="00AB08F7">
            <w:pPr>
              <w:pStyle w:val="Balk20"/>
              <w:keepNext/>
              <w:keepLines/>
              <w:shd w:val="clear" w:color="auto" w:fill="auto"/>
              <w:spacing w:after="0" w:line="220" w:lineRule="exact"/>
              <w:jc w:val="left"/>
            </w:pPr>
            <w:r>
              <w:t xml:space="preserve">                                                                      TOPLAM</w:t>
            </w:r>
          </w:p>
        </w:tc>
        <w:tc>
          <w:tcPr>
            <w:tcW w:w="2868" w:type="dxa"/>
          </w:tcPr>
          <w:p w:rsidR="0097346D" w:rsidRDefault="0097346D" w:rsidP="00AB08F7">
            <w:pPr>
              <w:pStyle w:val="Balk130"/>
              <w:keepNext/>
              <w:keepLines/>
              <w:shd w:val="clear" w:color="auto" w:fill="auto"/>
              <w:spacing w:after="0"/>
              <w:ind w:right="140"/>
            </w:pPr>
            <w:r>
              <w:t xml:space="preserve">          144 Test</w:t>
            </w:r>
          </w:p>
        </w:tc>
      </w:tr>
    </w:tbl>
    <w:p w:rsidR="0097346D" w:rsidRDefault="0097346D" w:rsidP="0097346D">
      <w:pPr>
        <w:pStyle w:val="Balk20"/>
        <w:keepNext/>
        <w:keepLines/>
        <w:shd w:val="clear" w:color="auto" w:fill="auto"/>
        <w:tabs>
          <w:tab w:val="left" w:pos="366"/>
        </w:tabs>
        <w:spacing w:after="205" w:line="220" w:lineRule="exact"/>
        <w:jc w:val="left"/>
        <w:rPr>
          <w:sz w:val="24"/>
          <w:szCs w:val="24"/>
        </w:rPr>
      </w:pPr>
    </w:p>
    <w:p w:rsidR="0097346D" w:rsidRPr="002341E1" w:rsidRDefault="0097346D" w:rsidP="0097346D">
      <w:pPr>
        <w:pStyle w:val="Balk20"/>
        <w:keepNext/>
        <w:keepLines/>
        <w:shd w:val="clear" w:color="auto" w:fill="auto"/>
        <w:tabs>
          <w:tab w:val="left" w:pos="366"/>
        </w:tabs>
        <w:spacing w:after="205" w:line="220" w:lineRule="exact"/>
        <w:jc w:val="left"/>
        <w:rPr>
          <w:sz w:val="24"/>
          <w:szCs w:val="24"/>
        </w:rPr>
      </w:pPr>
    </w:p>
    <w:p w:rsidR="0097346D" w:rsidRPr="002341E1" w:rsidRDefault="0097346D" w:rsidP="0097346D">
      <w:pPr>
        <w:pStyle w:val="Balk20"/>
        <w:keepNext/>
        <w:keepLines/>
        <w:shd w:val="clear" w:color="auto" w:fill="auto"/>
        <w:tabs>
          <w:tab w:val="left" w:pos="366"/>
        </w:tabs>
        <w:spacing w:after="205" w:line="220" w:lineRule="exact"/>
        <w:jc w:val="left"/>
        <w:rPr>
          <w:sz w:val="24"/>
          <w:szCs w:val="24"/>
        </w:rPr>
      </w:pPr>
      <w:r w:rsidRPr="002341E1">
        <w:rPr>
          <w:sz w:val="24"/>
          <w:szCs w:val="24"/>
        </w:rPr>
        <w:t xml:space="preserve">Likit </w:t>
      </w:r>
      <w:r>
        <w:rPr>
          <w:sz w:val="24"/>
          <w:szCs w:val="24"/>
        </w:rPr>
        <w:t>Materyal</w:t>
      </w:r>
      <w:r w:rsidRPr="002341E1">
        <w:rPr>
          <w:sz w:val="24"/>
          <w:szCs w:val="24"/>
        </w:rPr>
        <w:t xml:space="preserve"> Moleküler Yeni Nesil Dizileme Kiti Teknik Şartnamesi</w:t>
      </w:r>
    </w:p>
    <w:p w:rsidR="0097346D" w:rsidRDefault="0097346D" w:rsidP="0097346D">
      <w:pPr>
        <w:pStyle w:val="Gvdemetni0"/>
        <w:shd w:val="clear" w:color="auto" w:fill="auto"/>
        <w:spacing w:before="0" w:after="0" w:line="317" w:lineRule="exact"/>
        <w:ind w:left="720" w:right="40"/>
        <w:jc w:val="both"/>
      </w:pPr>
      <w:r>
        <w:t>Likit materyal NGS testleri için gerekli cihaz parkı GENKÖK merkezinde yer almaktadır.</w:t>
      </w:r>
    </w:p>
    <w:p w:rsidR="0097346D" w:rsidRDefault="0097346D" w:rsidP="0097346D">
      <w:pPr>
        <w:pStyle w:val="Gvdemetni0"/>
        <w:numPr>
          <w:ilvl w:val="2"/>
          <w:numId w:val="2"/>
        </w:numPr>
        <w:shd w:val="clear" w:color="auto" w:fill="auto"/>
        <w:tabs>
          <w:tab w:val="left" w:pos="682"/>
        </w:tabs>
        <w:spacing w:before="0" w:after="0" w:line="317" w:lineRule="exact"/>
        <w:ind w:left="720" w:right="40"/>
        <w:jc w:val="both"/>
      </w:pPr>
      <w:r>
        <w:t>Panelleri içeren yeni nesil dizileme öncesinde ihtiyaç duyulabilecek tüm kimyasallar ve sarflar bulunmalıdır.</w:t>
      </w:r>
    </w:p>
    <w:p w:rsidR="0097346D" w:rsidRDefault="0097346D" w:rsidP="0097346D">
      <w:pPr>
        <w:pStyle w:val="Gvdemetni0"/>
        <w:numPr>
          <w:ilvl w:val="2"/>
          <w:numId w:val="2"/>
        </w:numPr>
        <w:shd w:val="clear" w:color="auto" w:fill="auto"/>
        <w:tabs>
          <w:tab w:val="left" w:pos="710"/>
        </w:tabs>
        <w:spacing w:before="0" w:after="0" w:line="317" w:lineRule="exact"/>
        <w:ind w:left="720" w:right="40"/>
        <w:jc w:val="both"/>
      </w:pPr>
      <w:r>
        <w:t xml:space="preserve">Kit içeriği insan örneklerinde çalışmaya uygun olmalıdır. Merkez tarafından talep edilecek gen bölgeleri </w:t>
      </w:r>
      <w:proofErr w:type="gramStart"/>
      <w:r>
        <w:t>dizayn edilerek</w:t>
      </w:r>
      <w:proofErr w:type="gramEnd"/>
      <w:r>
        <w:t xml:space="preserve"> yüksek hassasiyette çalışma yapılabilmeli ve </w:t>
      </w:r>
      <w:proofErr w:type="spellStart"/>
      <w:r>
        <w:t>SNV'ler</w:t>
      </w:r>
      <w:proofErr w:type="spellEnd"/>
      <w:r>
        <w:t xml:space="preserve">, </w:t>
      </w:r>
      <w:proofErr w:type="spellStart"/>
      <w:r>
        <w:t>CNV'ler</w:t>
      </w:r>
      <w:proofErr w:type="spellEnd"/>
      <w:r>
        <w:t xml:space="preserve">, küçük </w:t>
      </w:r>
      <w:proofErr w:type="spellStart"/>
      <w:r>
        <w:t>indeller</w:t>
      </w:r>
      <w:proofErr w:type="spellEnd"/>
      <w:r>
        <w:t xml:space="preserve"> gibi çeşitli DNA varyantları analiz edilebilmelidir.</w:t>
      </w:r>
    </w:p>
    <w:p w:rsidR="0097346D" w:rsidRDefault="0097346D" w:rsidP="0097346D">
      <w:pPr>
        <w:pStyle w:val="Gvdemetni0"/>
        <w:numPr>
          <w:ilvl w:val="2"/>
          <w:numId w:val="2"/>
        </w:numPr>
        <w:shd w:val="clear" w:color="auto" w:fill="auto"/>
        <w:tabs>
          <w:tab w:val="left" w:pos="706"/>
        </w:tabs>
        <w:spacing w:before="0" w:after="0" w:line="317" w:lineRule="exact"/>
        <w:ind w:left="720" w:right="40"/>
        <w:jc w:val="both"/>
      </w:pPr>
      <w:r>
        <w:t xml:space="preserve">Çalışmaya 3 </w:t>
      </w:r>
      <w:proofErr w:type="spellStart"/>
      <w:r>
        <w:t>ng'dan</w:t>
      </w:r>
      <w:proofErr w:type="spellEnd"/>
      <w:r>
        <w:t xml:space="preserve"> düşük miktarda DNA ile başlansa bile varyant tespitine </w:t>
      </w:r>
      <w:proofErr w:type="gramStart"/>
      <w:r>
        <w:t>imkan</w:t>
      </w:r>
      <w:proofErr w:type="gramEnd"/>
      <w:r>
        <w:t xml:space="preserve"> veren hassasiyete sahip olmalıdır.</w:t>
      </w:r>
    </w:p>
    <w:p w:rsidR="0097346D" w:rsidRDefault="0097346D" w:rsidP="0097346D">
      <w:pPr>
        <w:pStyle w:val="Gvdemetni0"/>
        <w:numPr>
          <w:ilvl w:val="2"/>
          <w:numId w:val="2"/>
        </w:numPr>
        <w:shd w:val="clear" w:color="auto" w:fill="auto"/>
        <w:tabs>
          <w:tab w:val="left" w:pos="768"/>
        </w:tabs>
        <w:spacing w:before="0" w:after="0" w:line="317" w:lineRule="exact"/>
        <w:ind w:left="720" w:right="40"/>
        <w:jc w:val="both"/>
      </w:pPr>
      <w:r>
        <w:lastRenderedPageBreak/>
        <w:t xml:space="preserve">Paneller, seçilen genleri ve gen bölgelerini 20-100 </w:t>
      </w:r>
      <w:proofErr w:type="spellStart"/>
      <w:r>
        <w:t>ng</w:t>
      </w:r>
      <w:proofErr w:type="spellEnd"/>
      <w:r>
        <w:t xml:space="preserve"> taze DNA veya 40-250 </w:t>
      </w:r>
      <w:proofErr w:type="spellStart"/>
      <w:r>
        <w:t>ng</w:t>
      </w:r>
      <w:proofErr w:type="spellEnd"/>
      <w:r>
        <w:t xml:space="preserve"> FFPE DNA kullanarak çalışabilmelidir.</w:t>
      </w:r>
    </w:p>
    <w:p w:rsidR="0097346D" w:rsidRDefault="0097346D" w:rsidP="0097346D">
      <w:pPr>
        <w:pStyle w:val="Gvdemetni0"/>
        <w:numPr>
          <w:ilvl w:val="2"/>
          <w:numId w:val="2"/>
        </w:numPr>
        <w:shd w:val="clear" w:color="auto" w:fill="auto"/>
        <w:tabs>
          <w:tab w:val="left" w:pos="696"/>
        </w:tabs>
        <w:spacing w:before="0" w:after="0" w:line="317" w:lineRule="exact"/>
        <w:ind w:left="720" w:right="40"/>
        <w:jc w:val="both"/>
      </w:pPr>
      <w:r>
        <w:t xml:space="preserve">İş akışı, </w:t>
      </w:r>
      <w:proofErr w:type="spellStart"/>
      <w:r>
        <w:t>fragmante</w:t>
      </w:r>
      <w:proofErr w:type="spellEnd"/>
      <w:r>
        <w:t xml:space="preserve"> DNA'ya, sırasıyla; molekül er barkod, </w:t>
      </w:r>
      <w:proofErr w:type="spellStart"/>
      <w:r>
        <w:t>forward</w:t>
      </w:r>
      <w:proofErr w:type="spellEnd"/>
      <w:r>
        <w:t xml:space="preserve"> </w:t>
      </w:r>
      <w:proofErr w:type="spellStart"/>
      <w:r>
        <w:t>primer</w:t>
      </w:r>
      <w:proofErr w:type="spellEnd"/>
      <w:r>
        <w:t xml:space="preserve">, örnek indeks </w:t>
      </w:r>
      <w:proofErr w:type="spellStart"/>
      <w:r>
        <w:t>primeri</w:t>
      </w:r>
      <w:proofErr w:type="spellEnd"/>
      <w:r>
        <w:t xml:space="preserve">, </w:t>
      </w:r>
      <w:proofErr w:type="spellStart"/>
      <w:r>
        <w:t>universal</w:t>
      </w:r>
      <w:proofErr w:type="spellEnd"/>
      <w:r>
        <w:t xml:space="preserve"> </w:t>
      </w:r>
      <w:proofErr w:type="spellStart"/>
      <w:r>
        <w:t>primer</w:t>
      </w:r>
      <w:proofErr w:type="spellEnd"/>
      <w:r>
        <w:t xml:space="preserve">, gen </w:t>
      </w:r>
      <w:proofErr w:type="gramStart"/>
      <w:r>
        <w:t>spesifik</w:t>
      </w:r>
      <w:proofErr w:type="gramEnd"/>
      <w:r>
        <w:t xml:space="preserve"> </w:t>
      </w:r>
      <w:proofErr w:type="spellStart"/>
      <w:r>
        <w:t>primer</w:t>
      </w:r>
      <w:proofErr w:type="spellEnd"/>
      <w:r>
        <w:t xml:space="preserve"> eklenecek şekilde kurgulanmış olmalıdır.</w:t>
      </w:r>
    </w:p>
    <w:p w:rsidR="0097346D" w:rsidRDefault="0097346D" w:rsidP="0097346D">
      <w:pPr>
        <w:pStyle w:val="Gvdemetni0"/>
        <w:numPr>
          <w:ilvl w:val="2"/>
          <w:numId w:val="2"/>
        </w:numPr>
        <w:shd w:val="clear" w:color="auto" w:fill="auto"/>
        <w:tabs>
          <w:tab w:val="left" w:pos="706"/>
        </w:tabs>
        <w:spacing w:before="0" w:after="0" w:line="317" w:lineRule="exact"/>
        <w:ind w:left="720" w:right="40"/>
        <w:jc w:val="both"/>
      </w:pPr>
      <w:r>
        <w:t xml:space="preserve">%1 oranında görülen </w:t>
      </w:r>
      <w:proofErr w:type="spellStart"/>
      <w:r>
        <w:t>SNP'ler</w:t>
      </w:r>
      <w:proofErr w:type="spellEnd"/>
      <w:r>
        <w:t xml:space="preserve"> ve </w:t>
      </w:r>
      <w:proofErr w:type="spellStart"/>
      <w:r>
        <w:t>indel</w:t>
      </w:r>
      <w:proofErr w:type="spellEnd"/>
      <w:r>
        <w:t xml:space="preserve"> mutasyonlar için hassasiyet %90'ın üzerinde olmalıdır.</w:t>
      </w:r>
    </w:p>
    <w:p w:rsidR="0097346D" w:rsidRDefault="0097346D" w:rsidP="0097346D">
      <w:pPr>
        <w:pStyle w:val="Gvdemetni0"/>
        <w:numPr>
          <w:ilvl w:val="2"/>
          <w:numId w:val="2"/>
        </w:numPr>
        <w:shd w:val="clear" w:color="auto" w:fill="auto"/>
        <w:tabs>
          <w:tab w:val="left" w:pos="706"/>
        </w:tabs>
        <w:spacing w:before="0" w:after="0" w:line="317" w:lineRule="exact"/>
        <w:ind w:left="720" w:right="40"/>
        <w:jc w:val="both"/>
      </w:pPr>
      <w:proofErr w:type="spellStart"/>
      <w:r>
        <w:t>Custonı</w:t>
      </w:r>
      <w:proofErr w:type="spellEnd"/>
      <w:r>
        <w:t xml:space="preserve"> panellerin varyant analizinde kullanılan </w:t>
      </w:r>
      <w:proofErr w:type="spellStart"/>
      <w:r>
        <w:t>biyoinformatik</w:t>
      </w:r>
      <w:proofErr w:type="spellEnd"/>
      <w:r>
        <w:t xml:space="preserve"> yazılımlar merkez sorumlusunun belirleyeceği 3.parti </w:t>
      </w:r>
      <w:proofErr w:type="spellStart"/>
      <w:r>
        <w:t>biyoinformatik</w:t>
      </w:r>
      <w:proofErr w:type="spellEnd"/>
      <w:r>
        <w:t xml:space="preserve"> firmaları üzerinden sağlanacak olup bilgi güvenliği ve iş paketi maliyetleri yüklenici firmanın yükümlülüğünde olacaktır.</w:t>
      </w:r>
    </w:p>
    <w:p w:rsidR="0097346D" w:rsidRDefault="0097346D" w:rsidP="0097346D">
      <w:pPr>
        <w:pStyle w:val="Gvdemetni0"/>
        <w:numPr>
          <w:ilvl w:val="2"/>
          <w:numId w:val="2"/>
        </w:numPr>
        <w:shd w:val="clear" w:color="auto" w:fill="auto"/>
        <w:tabs>
          <w:tab w:val="left" w:pos="696"/>
        </w:tabs>
        <w:spacing w:before="0" w:after="0" w:line="317" w:lineRule="exact"/>
        <w:ind w:left="720" w:right="40"/>
        <w:jc w:val="both"/>
      </w:pPr>
      <w:r>
        <w:t>Çalışılacak testler, laboratuvar gereksinimlerine yönelik, teklif edilmiş test fiyatları doğrultusunda, gerektiğinde birbiri içerisinde değiştirilebilecektir. Test değişiklikleri fiyat denkliklerine göre yapılacaktır.</w:t>
      </w:r>
    </w:p>
    <w:p w:rsidR="0097346D" w:rsidRDefault="0097346D" w:rsidP="0097346D">
      <w:pPr>
        <w:pStyle w:val="Gvdemetni0"/>
        <w:numPr>
          <w:ilvl w:val="2"/>
          <w:numId w:val="2"/>
        </w:numPr>
        <w:shd w:val="clear" w:color="auto" w:fill="auto"/>
        <w:tabs>
          <w:tab w:val="left" w:pos="701"/>
        </w:tabs>
        <w:spacing w:before="0" w:after="0" w:line="317" w:lineRule="exact"/>
        <w:ind w:left="720"/>
        <w:jc w:val="both"/>
      </w:pPr>
      <w:r>
        <w:t>Tüm sarflar test miktarım karşılayacak miktarda ücretsiz verilmelidir.</w:t>
      </w:r>
    </w:p>
    <w:p w:rsidR="0097346D" w:rsidRDefault="0097346D" w:rsidP="0097346D">
      <w:pPr>
        <w:pStyle w:val="Gvdemetni0"/>
        <w:numPr>
          <w:ilvl w:val="2"/>
          <w:numId w:val="2"/>
        </w:numPr>
        <w:shd w:val="clear" w:color="auto" w:fill="auto"/>
        <w:tabs>
          <w:tab w:val="left" w:pos="637"/>
        </w:tabs>
        <w:spacing w:before="0" w:after="0" w:line="317" w:lineRule="exact"/>
        <w:ind w:left="660" w:right="40" w:hanging="340"/>
      </w:pPr>
      <w:r>
        <w:t xml:space="preserve">Panellerin analizine </w:t>
      </w:r>
      <w:proofErr w:type="gramStart"/>
      <w:r>
        <w:t>imkan</w:t>
      </w:r>
      <w:proofErr w:type="gramEnd"/>
      <w:r>
        <w:t xml:space="preserve"> verecek </w:t>
      </w:r>
      <w:proofErr w:type="spellStart"/>
      <w:r>
        <w:t>biyoinformatik</w:t>
      </w:r>
      <w:proofErr w:type="spellEnd"/>
      <w:r>
        <w:t xml:space="preserve"> yazılım Madde </w:t>
      </w:r>
      <w:proofErr w:type="spellStart"/>
      <w:r>
        <w:t>l.a</w:t>
      </w:r>
      <w:proofErr w:type="spellEnd"/>
      <w:r>
        <w:t xml:space="preserve">. </w:t>
      </w:r>
      <w:proofErr w:type="spellStart"/>
      <w:r>
        <w:t>Biyoinformatik</w:t>
      </w:r>
      <w:proofErr w:type="spellEnd"/>
      <w:r>
        <w:t xml:space="preserve"> ve Teknik </w:t>
      </w:r>
      <w:proofErr w:type="spellStart"/>
      <w:r>
        <w:t>Altyapısı'nda</w:t>
      </w:r>
      <w:proofErr w:type="spellEnd"/>
      <w:r>
        <w:t xml:space="preserve"> belirtilen özelliklere haiz olmalıdır.</w:t>
      </w:r>
    </w:p>
    <w:p w:rsidR="0097346D" w:rsidRDefault="0097346D" w:rsidP="0097346D">
      <w:pPr>
        <w:pStyle w:val="Gvdemetni0"/>
        <w:numPr>
          <w:ilvl w:val="2"/>
          <w:numId w:val="2"/>
        </w:numPr>
        <w:shd w:val="clear" w:color="auto" w:fill="auto"/>
        <w:tabs>
          <w:tab w:val="left" w:pos="642"/>
        </w:tabs>
        <w:spacing w:before="0" w:after="0" w:line="317" w:lineRule="exact"/>
        <w:ind w:left="660" w:right="40" w:hanging="340"/>
      </w:pPr>
      <w:r>
        <w:t xml:space="preserve">İhale kapsamında Yeni Nesil Dizi Analizi yöntemi ile çok çeşitli ve bir </w:t>
      </w:r>
      <w:proofErr w:type="spellStart"/>
      <w:r>
        <w:t>kısmıda</w:t>
      </w:r>
      <w:proofErr w:type="spellEnd"/>
      <w:r>
        <w:t xml:space="preserve"> önceden bilinmesi mümkün olmayan genetik testlerin çalışılacak olması bu genlerde tespit edilen olası mutasyon ya da varyantların </w:t>
      </w:r>
      <w:proofErr w:type="gramStart"/>
      <w:r>
        <w:t>konfirmasyon</w:t>
      </w:r>
      <w:proofErr w:type="gramEnd"/>
      <w:r>
        <w:t xml:space="preserve"> ya da </w:t>
      </w:r>
      <w:proofErr w:type="spellStart"/>
      <w:r>
        <w:t>segregasyon</w:t>
      </w:r>
      <w:proofErr w:type="spellEnd"/>
      <w:r>
        <w:t xml:space="preserve"> takibi için refleks testlerin gerekmesi ve bunlar için </w:t>
      </w:r>
      <w:proofErr w:type="spellStart"/>
      <w:r>
        <w:t>TİTUBB'a</w:t>
      </w:r>
      <w:proofErr w:type="spellEnd"/>
      <w:r>
        <w:t xml:space="preserve"> kayıtlı kit kullanılması mümkün olmadığından NGS - DNA dizi analizi panelindeki testler ve cihazlar için TÎTUBB kaydı aranmayacaktır.</w:t>
      </w:r>
    </w:p>
    <w:p w:rsidR="0097346D" w:rsidRDefault="0097346D" w:rsidP="0097346D">
      <w:pPr>
        <w:pStyle w:val="Gvdemetni0"/>
        <w:numPr>
          <w:ilvl w:val="2"/>
          <w:numId w:val="2"/>
        </w:numPr>
        <w:shd w:val="clear" w:color="auto" w:fill="auto"/>
        <w:tabs>
          <w:tab w:val="left" w:pos="642"/>
        </w:tabs>
        <w:spacing w:before="0" w:line="317" w:lineRule="exact"/>
        <w:ind w:left="660" w:right="40" w:hanging="340"/>
      </w:pPr>
      <w:r>
        <w:t xml:space="preserve">Sistemin çalışması için kullanılacak cihazların yıllık bakımları yüklenici firma </w:t>
      </w:r>
      <w:proofErr w:type="spellStart"/>
      <w:r>
        <w:t>tyarafmdan</w:t>
      </w:r>
      <w:proofErr w:type="spellEnd"/>
      <w:r>
        <w:t xml:space="preserve"> ücretsiz olarak sağlanacaktır.</w:t>
      </w:r>
    </w:p>
    <w:p w:rsidR="0097346D" w:rsidRDefault="0097346D" w:rsidP="0097346D">
      <w:pPr>
        <w:pStyle w:val="Balk20"/>
        <w:keepNext/>
        <w:keepLines/>
        <w:shd w:val="clear" w:color="auto" w:fill="auto"/>
        <w:spacing w:after="0" w:line="317" w:lineRule="exact"/>
        <w:jc w:val="left"/>
        <w:rPr>
          <w:sz w:val="28"/>
          <w:szCs w:val="28"/>
        </w:rPr>
      </w:pPr>
      <w:bookmarkStart w:id="21" w:name="bookmark21"/>
    </w:p>
    <w:p w:rsidR="0097346D" w:rsidRDefault="0097346D" w:rsidP="0097346D">
      <w:pPr>
        <w:pStyle w:val="Balk20"/>
        <w:keepNext/>
        <w:keepLines/>
        <w:shd w:val="clear" w:color="auto" w:fill="auto"/>
        <w:spacing w:after="0" w:line="317" w:lineRule="exact"/>
        <w:jc w:val="left"/>
      </w:pPr>
      <w:bookmarkStart w:id="22" w:name="bookmark24"/>
      <w:r>
        <w:t xml:space="preserve">2.a. </w:t>
      </w:r>
      <w:bookmarkEnd w:id="22"/>
      <w:r>
        <w:t xml:space="preserve">Likit </w:t>
      </w:r>
      <w:proofErr w:type="gramStart"/>
      <w:r>
        <w:t>Materyal  NGS</w:t>
      </w:r>
      <w:proofErr w:type="gramEnd"/>
      <w:r>
        <w:t xml:space="preserve"> Solid Kanser Paneli</w:t>
      </w:r>
    </w:p>
    <w:p w:rsidR="0097346D" w:rsidRDefault="0097346D" w:rsidP="0097346D">
      <w:pPr>
        <w:pStyle w:val="Gvdemetni0"/>
        <w:numPr>
          <w:ilvl w:val="4"/>
          <w:numId w:val="2"/>
        </w:numPr>
        <w:shd w:val="clear" w:color="auto" w:fill="auto"/>
        <w:tabs>
          <w:tab w:val="left" w:pos="701"/>
        </w:tabs>
        <w:spacing w:before="0" w:after="0" w:line="317" w:lineRule="exact"/>
        <w:ind w:left="660" w:right="60" w:hanging="300"/>
      </w:pPr>
      <w:r>
        <w:t>Tümörlerin birinci basamak testi olan ve en çok tedavi seçenekleri sunan kanser paneli test edilmelidir. Kanser test paneli ile en sık rastlanan akciğer, göğüs, kolon, yumurtalık ve cilt kanserlerindeki tümörlerle ilişkili en az 20 genin</w:t>
      </w:r>
    </w:p>
    <w:p w:rsidR="0097346D" w:rsidRPr="00361A85" w:rsidRDefault="0097346D" w:rsidP="0097346D">
      <w:pPr>
        <w:pStyle w:val="Gvdemetni50"/>
        <w:shd w:val="clear" w:color="auto" w:fill="auto"/>
        <w:spacing w:after="0"/>
        <w:ind w:left="660" w:right="60" w:firstLine="0"/>
        <w:jc w:val="left"/>
        <w:rPr>
          <w:i w:val="0"/>
        </w:rPr>
      </w:pPr>
      <w:r>
        <w:t>(AKTI,IDH1,ALK,IDH2,</w:t>
      </w:r>
      <w:proofErr w:type="gramStart"/>
      <w:r>
        <w:t>BRAF,KIT</w:t>
      </w:r>
      <w:proofErr w:type="gramEnd"/>
      <w:r>
        <w:t xml:space="preserve">, CTNNB1, KRAS,EGFR,MET,ERBB2, NRAS, ERBB3, PDGFRA, ESRİ, </w:t>
      </w:r>
      <w:r>
        <w:rPr>
          <w:rStyle w:val="Gvdemetnitalik"/>
        </w:rPr>
        <w:t>PDGFRA,FOXL2,PIK3CA,GNA11,RAFI,GNAO,RET,TP53</w:t>
      </w:r>
      <w:r>
        <w:t xml:space="preserve">) </w:t>
      </w:r>
      <w:r w:rsidRPr="00361A85">
        <w:rPr>
          <w:i w:val="0"/>
        </w:rPr>
        <w:t xml:space="preserve">her birindeki klinik olarak anlamlı varyantlar, yeni nesil </w:t>
      </w:r>
      <w:proofErr w:type="spellStart"/>
      <w:r w:rsidRPr="00361A85">
        <w:rPr>
          <w:i w:val="0"/>
        </w:rPr>
        <w:t>sekanslama</w:t>
      </w:r>
      <w:proofErr w:type="spellEnd"/>
      <w:r w:rsidRPr="00361A85">
        <w:rPr>
          <w:i w:val="0"/>
        </w:rPr>
        <w:t xml:space="preserve"> (NGS) metodu ile analiz edilmelidir.</w:t>
      </w:r>
    </w:p>
    <w:p w:rsidR="0097346D" w:rsidRDefault="0097346D" w:rsidP="0097346D">
      <w:pPr>
        <w:pStyle w:val="Gvdemetni0"/>
        <w:numPr>
          <w:ilvl w:val="4"/>
          <w:numId w:val="2"/>
        </w:numPr>
        <w:shd w:val="clear" w:color="auto" w:fill="auto"/>
        <w:tabs>
          <w:tab w:val="left" w:pos="715"/>
        </w:tabs>
        <w:spacing w:before="0" w:after="0" w:line="317" w:lineRule="exact"/>
        <w:ind w:left="660" w:hanging="300"/>
      </w:pPr>
      <w:r>
        <w:t xml:space="preserve">Sistem ile </w:t>
      </w:r>
      <w:proofErr w:type="spellStart"/>
      <w:r>
        <w:t>solid</w:t>
      </w:r>
      <w:proofErr w:type="spellEnd"/>
      <w:r>
        <w:t xml:space="preserve"> tümör ve </w:t>
      </w:r>
      <w:proofErr w:type="gramStart"/>
      <w:r>
        <w:t>likit  örneklerinden</w:t>
      </w:r>
      <w:proofErr w:type="gramEnd"/>
      <w:r>
        <w:t xml:space="preserve"> çalışma yapılabilmelidir.</w:t>
      </w:r>
    </w:p>
    <w:p w:rsidR="0097346D" w:rsidRDefault="0097346D" w:rsidP="0097346D">
      <w:pPr>
        <w:pStyle w:val="Gvdemetni0"/>
        <w:numPr>
          <w:ilvl w:val="4"/>
          <w:numId w:val="2"/>
        </w:numPr>
        <w:shd w:val="clear" w:color="auto" w:fill="auto"/>
        <w:tabs>
          <w:tab w:val="left" w:pos="706"/>
        </w:tabs>
        <w:spacing w:before="0" w:after="0" w:line="317" w:lineRule="exact"/>
        <w:ind w:left="660" w:right="60" w:hanging="300"/>
      </w:pPr>
      <w:r>
        <w:t xml:space="preserve">Likit örneklerin </w:t>
      </w:r>
      <w:proofErr w:type="gramStart"/>
      <w:r>
        <w:t>izolasyon</w:t>
      </w:r>
      <w:proofErr w:type="gramEnd"/>
      <w:r>
        <w:t xml:space="preserve"> kiti ile uyumlu merkez tarafından optimize edilen ve seçilen özelliklerde özel kan alma tüpleri ücretsiz olarak verilmelidir.</w:t>
      </w:r>
    </w:p>
    <w:p w:rsidR="0097346D" w:rsidRDefault="0097346D" w:rsidP="0097346D">
      <w:pPr>
        <w:pStyle w:val="Gvdemetni0"/>
        <w:numPr>
          <w:ilvl w:val="4"/>
          <w:numId w:val="2"/>
        </w:numPr>
        <w:shd w:val="clear" w:color="auto" w:fill="auto"/>
        <w:tabs>
          <w:tab w:val="left" w:pos="706"/>
        </w:tabs>
        <w:spacing w:before="0" w:line="317" w:lineRule="exact"/>
        <w:ind w:left="660" w:right="60" w:hanging="300"/>
      </w:pPr>
      <w:r>
        <w:t xml:space="preserve">Panellerin analizine imkan verecek </w:t>
      </w:r>
      <w:proofErr w:type="spellStart"/>
      <w:r>
        <w:t>biyoinformatik</w:t>
      </w:r>
      <w:proofErr w:type="spellEnd"/>
      <w:r>
        <w:t xml:space="preserve"> </w:t>
      </w:r>
      <w:proofErr w:type="gramStart"/>
      <w:r>
        <w:t>yazılım</w:t>
      </w:r>
      <w:r>
        <w:rPr>
          <w:rStyle w:val="GvdemetniKaln"/>
        </w:rPr>
        <w:t xml:space="preserve">  Veri</w:t>
      </w:r>
      <w:proofErr w:type="gramEnd"/>
      <w:r>
        <w:rPr>
          <w:rStyle w:val="GvdemetniKaln"/>
        </w:rPr>
        <w:t xml:space="preserve"> Analiz Programına ve </w:t>
      </w:r>
      <w:proofErr w:type="spellStart"/>
      <w:r>
        <w:rPr>
          <w:rStyle w:val="GvdemetniKaln"/>
        </w:rPr>
        <w:t>Biyoinformatik</w:t>
      </w:r>
      <w:proofErr w:type="spellEnd"/>
      <w:r>
        <w:rPr>
          <w:rStyle w:val="GvdemetniKaln"/>
        </w:rPr>
        <w:t xml:space="preserve">  Teknik </w:t>
      </w:r>
      <w:proofErr w:type="spellStart"/>
      <w:r>
        <w:rPr>
          <w:rStyle w:val="GvdemetniKaln"/>
        </w:rPr>
        <w:t>Altyapısı</w:t>
      </w:r>
      <w:r>
        <w:t>'nda</w:t>
      </w:r>
      <w:proofErr w:type="spellEnd"/>
      <w:r>
        <w:t xml:space="preserve"> belirtilen özelliklere haiz olmalıdır.</w:t>
      </w:r>
    </w:p>
    <w:p w:rsidR="0097346D" w:rsidRDefault="0097346D" w:rsidP="0097346D">
      <w:pPr>
        <w:pStyle w:val="Balk20"/>
        <w:keepNext/>
        <w:keepLines/>
        <w:shd w:val="clear" w:color="auto" w:fill="auto"/>
        <w:spacing w:after="0" w:line="317" w:lineRule="exact"/>
        <w:jc w:val="left"/>
      </w:pPr>
      <w:bookmarkStart w:id="23" w:name="bookmark25"/>
      <w:r>
        <w:t xml:space="preserve">2.b. </w:t>
      </w:r>
      <w:bookmarkEnd w:id="23"/>
      <w:r>
        <w:t xml:space="preserve">Likit </w:t>
      </w:r>
      <w:proofErr w:type="gramStart"/>
      <w:r>
        <w:t>Materyal  NGS</w:t>
      </w:r>
      <w:proofErr w:type="gramEnd"/>
      <w:r>
        <w:t xml:space="preserve"> Akciğer Kanser Paneli</w:t>
      </w:r>
    </w:p>
    <w:p w:rsidR="0097346D" w:rsidRPr="00417805" w:rsidRDefault="0097346D" w:rsidP="0097346D">
      <w:pPr>
        <w:pStyle w:val="Gvdemetni50"/>
        <w:numPr>
          <w:ilvl w:val="5"/>
          <w:numId w:val="2"/>
        </w:numPr>
        <w:shd w:val="clear" w:color="auto" w:fill="auto"/>
        <w:tabs>
          <w:tab w:val="left" w:pos="1015"/>
        </w:tabs>
        <w:spacing w:after="0"/>
        <w:ind w:left="920" w:right="60" w:hanging="260"/>
      </w:pPr>
      <w:r>
        <w:rPr>
          <w:rStyle w:val="Gvdemetni5talikdeil"/>
          <w:i/>
          <w:iCs/>
        </w:rPr>
        <w:t xml:space="preserve">Akciğer kanseri paneli ile akciğer kanserindeki tümörlerle ilişkili en az 70 genin </w:t>
      </w:r>
      <w:r>
        <w:t>{</w:t>
      </w:r>
      <w:proofErr w:type="gramStart"/>
      <w:r>
        <w:t>AKTI ,FGFR1</w:t>
      </w:r>
      <w:proofErr w:type="gramEnd"/>
      <w:r>
        <w:t xml:space="preserve"> ,NF1 ,R1T1 ,ALK,FGFR2,NFE2L2,R0S1,AMERİ ,FGFR3,NOTCHl ,R UNX1 T1,APC, FHIT, NRAS, SETD2,ARID1A, GRM8, NTRK1, SMAD4,A TM, HRAS, NT RK2,SMARCA4,BAI3,JAK2,NTRK3,SOX2,BAPl,KDR,PDGFRA, STK11 ,BRAF,KEA PLPIK3CA, TNFAIP3, CDKN2A, KIT, PIK3 CG, TP53,CDKN2B,KMT2D,PIK3R1, TS C1 ,CREBBP,KRAS,PIK3R2, U2AF1 ,CTNNB1 ,LRP 1B,PKHD1 ,DDR2,MAP2K1 ,PTE </w:t>
      </w:r>
      <w:r>
        <w:lastRenderedPageBreak/>
        <w:t>N,EGFR,MDM2,PTPRD,EPHA5,MET,RARB,ERBB2,MGA,RASSF1,ERBB4,MLH1, RB1, FBXO7,MUC16, RBM10, FBXJV7,MYC, RET)</w:t>
      </w:r>
      <w:r>
        <w:rPr>
          <w:rStyle w:val="Gvdemetni5talikdeil"/>
          <w:i/>
          <w:iCs/>
        </w:rPr>
        <w:t xml:space="preserve"> </w:t>
      </w:r>
      <w:proofErr w:type="spellStart"/>
      <w:r w:rsidRPr="00417805">
        <w:rPr>
          <w:rStyle w:val="Gvdemetni5talikdeil"/>
          <w:iCs/>
        </w:rPr>
        <w:t>herbirindeki</w:t>
      </w:r>
      <w:proofErr w:type="spellEnd"/>
      <w:r w:rsidRPr="00417805">
        <w:rPr>
          <w:rStyle w:val="Gvdemetni5talikdeil"/>
          <w:iCs/>
        </w:rPr>
        <w:t xml:space="preserve"> klinik olarak anlamlı varyant yeni nesil </w:t>
      </w:r>
      <w:proofErr w:type="spellStart"/>
      <w:r w:rsidRPr="00417805">
        <w:rPr>
          <w:rStyle w:val="Gvdemetni5talikdeil"/>
          <w:iCs/>
        </w:rPr>
        <w:t>sekanslama</w:t>
      </w:r>
      <w:proofErr w:type="spellEnd"/>
      <w:r w:rsidRPr="00417805">
        <w:rPr>
          <w:rStyle w:val="Gvdemetni5talikdeil"/>
          <w:iCs/>
        </w:rPr>
        <w:t xml:space="preserve"> (NGS) metodu ile analiz edilmelidir.</w:t>
      </w:r>
    </w:p>
    <w:p w:rsidR="0097346D" w:rsidRDefault="0097346D" w:rsidP="0097346D">
      <w:pPr>
        <w:pStyle w:val="Gvdemetni0"/>
        <w:numPr>
          <w:ilvl w:val="5"/>
          <w:numId w:val="2"/>
        </w:numPr>
        <w:shd w:val="clear" w:color="auto" w:fill="auto"/>
        <w:tabs>
          <w:tab w:val="left" w:pos="1020"/>
        </w:tabs>
        <w:spacing w:before="0" w:after="0" w:line="317" w:lineRule="exact"/>
        <w:ind w:left="920" w:hanging="260"/>
        <w:jc w:val="both"/>
      </w:pPr>
      <w:r>
        <w:t xml:space="preserve">Sistem ile </w:t>
      </w:r>
      <w:proofErr w:type="spellStart"/>
      <w:r>
        <w:t>solid</w:t>
      </w:r>
      <w:proofErr w:type="spellEnd"/>
      <w:r>
        <w:t xml:space="preserve"> tümör ve </w:t>
      </w:r>
      <w:proofErr w:type="gramStart"/>
      <w:r>
        <w:t>likit</w:t>
      </w:r>
      <w:proofErr w:type="gramEnd"/>
      <w:r>
        <w:t xml:space="preserve"> materyal örneklerinden çalışma yapılabilmelidir.</w:t>
      </w:r>
    </w:p>
    <w:p w:rsidR="0097346D" w:rsidRDefault="0097346D" w:rsidP="0097346D">
      <w:pPr>
        <w:pStyle w:val="Gvdemetni0"/>
        <w:numPr>
          <w:ilvl w:val="5"/>
          <w:numId w:val="2"/>
        </w:numPr>
        <w:shd w:val="clear" w:color="auto" w:fill="auto"/>
        <w:tabs>
          <w:tab w:val="left" w:pos="1020"/>
        </w:tabs>
        <w:spacing w:before="0" w:after="318" w:line="317" w:lineRule="exact"/>
        <w:ind w:left="920" w:right="60" w:hanging="260"/>
        <w:jc w:val="both"/>
      </w:pPr>
      <w:r>
        <w:t xml:space="preserve">Likit materyal </w:t>
      </w:r>
      <w:proofErr w:type="gramStart"/>
      <w:r>
        <w:t>izolasyon</w:t>
      </w:r>
      <w:proofErr w:type="gramEnd"/>
      <w:r>
        <w:t xml:space="preserve"> kiti ile uyumlu merkez tarafından optimize edilen ve seçilen özelliklerde özel kan alma tüpleri ücretsiz olarak verilmelidir.</w:t>
      </w:r>
    </w:p>
    <w:p w:rsidR="0097346D" w:rsidRDefault="0097346D" w:rsidP="0097346D">
      <w:pPr>
        <w:pStyle w:val="Balk20"/>
        <w:keepNext/>
        <w:keepLines/>
        <w:shd w:val="clear" w:color="auto" w:fill="auto"/>
        <w:spacing w:after="0" w:line="220" w:lineRule="exact"/>
        <w:jc w:val="left"/>
      </w:pPr>
      <w:bookmarkStart w:id="24" w:name="bookmark26"/>
      <w:r>
        <w:t xml:space="preserve">2.c. </w:t>
      </w:r>
      <w:bookmarkEnd w:id="24"/>
      <w:r>
        <w:t>Likit Materyal NGS Meme Kanser Paneli</w:t>
      </w:r>
    </w:p>
    <w:p w:rsidR="0097346D" w:rsidRPr="00417805" w:rsidRDefault="0097346D" w:rsidP="0097346D">
      <w:pPr>
        <w:pStyle w:val="Gvdemetni50"/>
        <w:numPr>
          <w:ilvl w:val="6"/>
          <w:numId w:val="2"/>
        </w:numPr>
        <w:shd w:val="clear" w:color="auto" w:fill="auto"/>
        <w:tabs>
          <w:tab w:val="left" w:pos="1015"/>
        </w:tabs>
        <w:spacing w:after="0" w:line="274" w:lineRule="exact"/>
        <w:ind w:left="920" w:right="60" w:hanging="260"/>
      </w:pPr>
      <w:r>
        <w:rPr>
          <w:rStyle w:val="Gvdemetni5talikdeil"/>
          <w:i/>
          <w:iCs/>
        </w:rPr>
        <w:t xml:space="preserve">Meme kanseri paneli ile meme kanserindeki tümörlerle ilişkili en az 90 genin </w:t>
      </w:r>
      <w:r>
        <w:t xml:space="preserve">{ACVR1B, CDKN2A, </w:t>
      </w:r>
      <w:proofErr w:type="gramStart"/>
      <w:r>
        <w:t>GENİ,NCORl</w:t>
      </w:r>
      <w:proofErr w:type="gramEnd"/>
      <w:r>
        <w:t>,SEPT9,AKTI, CHEK2, HERC1 ,NEK2,SMAD4,A PC, CSMD1 ,</w:t>
      </w:r>
      <w:proofErr w:type="spellStart"/>
      <w:r>
        <w:t>HOXBl</w:t>
      </w:r>
      <w:proofErr w:type="spellEnd"/>
      <w:r>
        <w:t xml:space="preserve"> 3 ,NF1 ,SMARCA4,AR, CTNNB1, IRAK4, PALB2, STK11,ATM,DIR AS3,ITCH,PALLD,SYNE1,ATR,EGFR,KMT2C,PBRM1,TGFB1,AXIN2,EP300,KRA S, PCGF2, TP 53, BAP 1, EPCAM, MAP2K4, PIK3 CA, T RAF5, BARDI, ERBB2, MAP3K1, P1K3R1, VHL, BLM, ERBB3, MDM2, PMS1, WEE1, BMPRİA, ERCC4, MEDİ2, PMS2,X RCC2,BRCA1, ESR1, MEN 1, PPM1 L,XR CC3, BR CA 2, EXOC2, MLHİ, PTEN, ZBED4, BRIP1, EXT2, MRE11A,PTGFR, CASP8.FAM175A,MSH2,RAD50, CBFB, FANCC, MS H6, RAD51, CCND1, FBX032, MUC16,RAD51C, CDH1, FGFR1, MZJTYH, RAD51 D, C DK4, FGFR2,MYC,RB1, CDK6, GA TA3,NBN,RET)</w:t>
      </w:r>
      <w:r>
        <w:rPr>
          <w:rStyle w:val="Gvdemetni5talikdeil"/>
          <w:i/>
          <w:iCs/>
        </w:rPr>
        <w:t xml:space="preserve"> </w:t>
      </w:r>
      <w:r w:rsidRPr="00417805">
        <w:rPr>
          <w:rStyle w:val="Gvdemetni5talikdeil"/>
          <w:iCs/>
        </w:rPr>
        <w:t xml:space="preserve">her birindeki klinik olarak anlamlı varyant yeni nesil </w:t>
      </w:r>
      <w:proofErr w:type="spellStart"/>
      <w:r w:rsidRPr="00417805">
        <w:rPr>
          <w:rStyle w:val="Gvdemetni5talikdeil"/>
          <w:iCs/>
        </w:rPr>
        <w:t>sekanslama</w:t>
      </w:r>
      <w:proofErr w:type="spellEnd"/>
      <w:r w:rsidRPr="00417805">
        <w:rPr>
          <w:rStyle w:val="Gvdemetni5talikdeil"/>
          <w:iCs/>
        </w:rPr>
        <w:t xml:space="preserve"> (NGS) metodu ile analiz edilmelidir.</w:t>
      </w:r>
    </w:p>
    <w:p w:rsidR="0097346D" w:rsidRDefault="0097346D" w:rsidP="0097346D">
      <w:pPr>
        <w:pStyle w:val="Gvdemetni0"/>
        <w:numPr>
          <w:ilvl w:val="6"/>
          <w:numId w:val="2"/>
        </w:numPr>
        <w:shd w:val="clear" w:color="auto" w:fill="auto"/>
        <w:tabs>
          <w:tab w:val="left" w:pos="1025"/>
        </w:tabs>
        <w:spacing w:before="0" w:after="0" w:line="274" w:lineRule="exact"/>
        <w:ind w:left="920" w:hanging="260"/>
        <w:jc w:val="both"/>
      </w:pPr>
      <w:r>
        <w:t xml:space="preserve">Sistem ile </w:t>
      </w:r>
      <w:proofErr w:type="spellStart"/>
      <w:r>
        <w:t>solid</w:t>
      </w:r>
      <w:proofErr w:type="spellEnd"/>
      <w:r>
        <w:t xml:space="preserve"> tümör ve </w:t>
      </w:r>
      <w:proofErr w:type="gramStart"/>
      <w:r>
        <w:t>likit</w:t>
      </w:r>
      <w:proofErr w:type="gramEnd"/>
      <w:r>
        <w:t xml:space="preserve"> materyal örneklerinden çalışma yapılabilmelidir.</w:t>
      </w:r>
    </w:p>
    <w:p w:rsidR="0097346D" w:rsidRDefault="0097346D" w:rsidP="0097346D">
      <w:pPr>
        <w:pStyle w:val="Gvdemetni0"/>
        <w:numPr>
          <w:ilvl w:val="6"/>
          <w:numId w:val="2"/>
        </w:numPr>
        <w:shd w:val="clear" w:color="auto" w:fill="auto"/>
        <w:tabs>
          <w:tab w:val="left" w:pos="993"/>
        </w:tabs>
        <w:spacing w:before="0" w:after="0" w:line="317" w:lineRule="exact"/>
        <w:ind w:left="860" w:right="60" w:hanging="151"/>
        <w:jc w:val="both"/>
      </w:pPr>
      <w:r>
        <w:t xml:space="preserve">Likit materyal </w:t>
      </w:r>
      <w:proofErr w:type="gramStart"/>
      <w:r>
        <w:t>izolasyon</w:t>
      </w:r>
      <w:proofErr w:type="gramEnd"/>
      <w:r>
        <w:t xml:space="preserve"> kiti ile uyumlu merkez tarafından optimize edilen ve seçilen özelliklerde özel kan alma tüpleri ücretsiz olarak verilmelidir.</w:t>
      </w:r>
    </w:p>
    <w:p w:rsidR="0097346D" w:rsidRDefault="0097346D" w:rsidP="0097346D">
      <w:pPr>
        <w:pStyle w:val="Gvdemetni0"/>
        <w:shd w:val="clear" w:color="auto" w:fill="auto"/>
        <w:tabs>
          <w:tab w:val="left" w:pos="993"/>
        </w:tabs>
        <w:spacing w:before="0" w:after="0" w:line="317" w:lineRule="exact"/>
        <w:ind w:left="860" w:right="60" w:firstLine="0"/>
        <w:jc w:val="both"/>
      </w:pPr>
    </w:p>
    <w:p w:rsidR="0097346D" w:rsidRDefault="0097346D" w:rsidP="0097346D">
      <w:pPr>
        <w:pStyle w:val="Balk20"/>
        <w:keepNext/>
        <w:keepLines/>
        <w:shd w:val="clear" w:color="auto" w:fill="auto"/>
        <w:spacing w:after="0" w:line="220" w:lineRule="exact"/>
        <w:jc w:val="left"/>
      </w:pPr>
      <w:bookmarkStart w:id="25" w:name="bookmark27"/>
      <w:r>
        <w:t xml:space="preserve">2.d. </w:t>
      </w:r>
      <w:bookmarkEnd w:id="25"/>
      <w:r>
        <w:t xml:space="preserve">Likit </w:t>
      </w:r>
      <w:proofErr w:type="gramStart"/>
      <w:r>
        <w:t>Materyal  NGS</w:t>
      </w:r>
      <w:proofErr w:type="gramEnd"/>
      <w:r>
        <w:t xml:space="preserve"> Kolon Kanser Paneli</w:t>
      </w:r>
    </w:p>
    <w:p w:rsidR="0097346D" w:rsidRDefault="0097346D" w:rsidP="0097346D">
      <w:pPr>
        <w:pStyle w:val="Balk20"/>
        <w:keepNext/>
        <w:keepLines/>
        <w:shd w:val="clear" w:color="auto" w:fill="auto"/>
        <w:spacing w:after="0" w:line="220" w:lineRule="exact"/>
        <w:jc w:val="left"/>
      </w:pPr>
    </w:p>
    <w:p w:rsidR="0097346D" w:rsidRPr="00417805" w:rsidRDefault="0097346D" w:rsidP="0097346D">
      <w:pPr>
        <w:pStyle w:val="Gvdemetni50"/>
        <w:numPr>
          <w:ilvl w:val="6"/>
          <w:numId w:val="5"/>
        </w:numPr>
        <w:shd w:val="clear" w:color="auto" w:fill="auto"/>
        <w:tabs>
          <w:tab w:val="left" w:pos="920"/>
        </w:tabs>
        <w:spacing w:after="0" w:line="274" w:lineRule="exact"/>
        <w:ind w:left="860" w:right="60"/>
      </w:pPr>
      <w:r w:rsidRPr="00417805">
        <w:rPr>
          <w:rStyle w:val="Gvdemetni5talikdeil"/>
          <w:iCs/>
        </w:rPr>
        <w:t>Kolon kanseri paneli ile kolon kanserindeki tümörlerle ilişkili en az 70 genin</w:t>
      </w:r>
      <w:r>
        <w:rPr>
          <w:rStyle w:val="Gvdemetni5talikdeil"/>
          <w:i/>
          <w:iCs/>
        </w:rPr>
        <w:t xml:space="preserve"> </w:t>
      </w:r>
      <w:r>
        <w:t xml:space="preserve">(ACVR1B, CTNNB1, MIER3, SCG5,AKT1, DCC, MLHİ, SLC9A 9,APC, DMD, MLH3, S MA D2, A TM, EGFR, MSH2, SMA D4,A TP6V0D2, ENG, MSH3, SRC,AXIN2, EP3 00, MS H6,STK11, BAX, EPCAM, MUTYH, TC ERGİ, BLM, ERBB2, MYOİB, TCF7L2,BMPR1 A,FBXW7,NRAS, TGFBR2,BRAF,FGFR3,PALB2, TP53,BRCA1,FLCN,PIK3CA, WBS CR17, BR CA 2, FZD3,PIK3 R1,BUB1B, GALNT12.PMS1, CASP8, GPC6,PMS2, CDC27, GREMİ, POLD1, CDH1, KIT, POLE, CDK4,KRAS, PTEN, CDKN2A,MAP2K4,PTPN1 2,CHEK2,MAP7,RET, </w:t>
      </w:r>
      <w:proofErr w:type="gramStart"/>
      <w:r>
        <w:t>CTNNAİ ,MET</w:t>
      </w:r>
      <w:proofErr w:type="gramEnd"/>
      <w:r>
        <w:t>,RPS20)</w:t>
      </w:r>
      <w:r>
        <w:rPr>
          <w:rStyle w:val="Gvdemetni5talikdeil"/>
          <w:i/>
          <w:iCs/>
        </w:rPr>
        <w:t xml:space="preserve"> </w:t>
      </w:r>
      <w:r w:rsidRPr="00417805">
        <w:rPr>
          <w:rStyle w:val="Gvdemetni5talikdeil"/>
          <w:iCs/>
        </w:rPr>
        <w:t xml:space="preserve">her birindeki klinik olarak anlamlı varyant yeni nesil </w:t>
      </w:r>
      <w:proofErr w:type="spellStart"/>
      <w:r w:rsidRPr="00417805">
        <w:rPr>
          <w:rStyle w:val="Gvdemetni5talikdeil"/>
          <w:iCs/>
        </w:rPr>
        <w:t>sekanslama</w:t>
      </w:r>
      <w:proofErr w:type="spellEnd"/>
      <w:r w:rsidRPr="00417805">
        <w:rPr>
          <w:rStyle w:val="Gvdemetni5talikdeil"/>
          <w:iCs/>
        </w:rPr>
        <w:t xml:space="preserve"> (NGS) metodu ile analiz edilmelidir.</w:t>
      </w:r>
    </w:p>
    <w:p w:rsidR="0097346D" w:rsidRDefault="0097346D" w:rsidP="0097346D">
      <w:pPr>
        <w:pStyle w:val="Gvdemetni0"/>
        <w:numPr>
          <w:ilvl w:val="6"/>
          <w:numId w:val="5"/>
        </w:numPr>
        <w:shd w:val="clear" w:color="auto" w:fill="auto"/>
        <w:tabs>
          <w:tab w:val="left" w:pos="920"/>
        </w:tabs>
        <w:spacing w:before="0" w:after="0" w:line="274" w:lineRule="exact"/>
        <w:ind w:left="860" w:hanging="300"/>
        <w:jc w:val="both"/>
      </w:pPr>
      <w:r>
        <w:t xml:space="preserve">Sistem ile </w:t>
      </w:r>
      <w:proofErr w:type="spellStart"/>
      <w:r>
        <w:t>solid</w:t>
      </w:r>
      <w:proofErr w:type="spellEnd"/>
      <w:r>
        <w:t xml:space="preserve"> tümör ve </w:t>
      </w:r>
      <w:proofErr w:type="gramStart"/>
      <w:r>
        <w:t>likit</w:t>
      </w:r>
      <w:proofErr w:type="gramEnd"/>
      <w:r>
        <w:t xml:space="preserve"> materyal örneklerinden çalışma yapılabilmelidir.</w:t>
      </w:r>
    </w:p>
    <w:p w:rsidR="0097346D" w:rsidRDefault="0097346D" w:rsidP="0097346D">
      <w:pPr>
        <w:pStyle w:val="Gvdemetni0"/>
        <w:numPr>
          <w:ilvl w:val="6"/>
          <w:numId w:val="5"/>
        </w:numPr>
        <w:shd w:val="clear" w:color="auto" w:fill="auto"/>
        <w:tabs>
          <w:tab w:val="left" w:pos="910"/>
        </w:tabs>
        <w:spacing w:before="0" w:after="256" w:line="317" w:lineRule="exact"/>
        <w:ind w:left="860" w:right="60" w:hanging="300"/>
        <w:jc w:val="both"/>
      </w:pPr>
      <w:r>
        <w:t xml:space="preserve">Likit materyal </w:t>
      </w:r>
      <w:proofErr w:type="gramStart"/>
      <w:r>
        <w:t>izolasyon</w:t>
      </w:r>
      <w:proofErr w:type="gramEnd"/>
      <w:r>
        <w:t xml:space="preserve"> kiti ile uyumlu merkez tarafından optimize edilen ve seçilen özelliklerde özel kan alma tüpleri ücretsiz olarak verilmelidir.</w:t>
      </w:r>
    </w:p>
    <w:p w:rsidR="0097346D" w:rsidRDefault="0097346D" w:rsidP="0097346D">
      <w:pPr>
        <w:pStyle w:val="Balk20"/>
        <w:keepNext/>
        <w:keepLines/>
        <w:shd w:val="clear" w:color="auto" w:fill="auto"/>
        <w:spacing w:after="0" w:line="317" w:lineRule="exact"/>
        <w:jc w:val="left"/>
        <w:rPr>
          <w:sz w:val="28"/>
          <w:szCs w:val="28"/>
        </w:rPr>
      </w:pPr>
    </w:p>
    <w:p w:rsidR="0097346D" w:rsidRDefault="0097346D" w:rsidP="0097346D">
      <w:pPr>
        <w:pStyle w:val="Balk20"/>
        <w:keepNext/>
        <w:keepLines/>
        <w:shd w:val="clear" w:color="auto" w:fill="auto"/>
        <w:spacing w:after="0" w:line="317" w:lineRule="exact"/>
        <w:jc w:val="left"/>
        <w:rPr>
          <w:sz w:val="28"/>
          <w:szCs w:val="28"/>
        </w:rPr>
      </w:pPr>
    </w:p>
    <w:p w:rsidR="0097346D" w:rsidRPr="00807960" w:rsidRDefault="0097346D" w:rsidP="0097346D">
      <w:pPr>
        <w:pStyle w:val="Balk20"/>
        <w:keepNext/>
        <w:keepLines/>
        <w:shd w:val="clear" w:color="auto" w:fill="auto"/>
        <w:spacing w:after="0" w:line="317" w:lineRule="exact"/>
        <w:jc w:val="left"/>
        <w:rPr>
          <w:sz w:val="28"/>
          <w:szCs w:val="28"/>
        </w:rPr>
      </w:pPr>
      <w:r w:rsidRPr="00807960">
        <w:rPr>
          <w:sz w:val="28"/>
          <w:szCs w:val="28"/>
        </w:rPr>
        <w:t xml:space="preserve">Entegre </w:t>
      </w:r>
      <w:proofErr w:type="spellStart"/>
      <w:r w:rsidRPr="00807960">
        <w:rPr>
          <w:sz w:val="28"/>
          <w:szCs w:val="28"/>
        </w:rPr>
        <w:t>Biyoinformatik</w:t>
      </w:r>
      <w:proofErr w:type="spellEnd"/>
      <w:r w:rsidRPr="00807960">
        <w:rPr>
          <w:sz w:val="28"/>
          <w:szCs w:val="28"/>
        </w:rPr>
        <w:t xml:space="preserve"> ve Alt Yapısı Teknik Özellikleri</w:t>
      </w:r>
      <w:bookmarkEnd w:id="21"/>
    </w:p>
    <w:p w:rsidR="0097346D" w:rsidRDefault="0097346D" w:rsidP="0097346D">
      <w:pPr>
        <w:pStyle w:val="Balk20"/>
        <w:keepNext/>
        <w:keepLines/>
        <w:shd w:val="clear" w:color="auto" w:fill="auto"/>
        <w:spacing w:after="0" w:line="317" w:lineRule="exact"/>
        <w:jc w:val="left"/>
      </w:pPr>
    </w:p>
    <w:p w:rsidR="0097346D" w:rsidRDefault="0097346D" w:rsidP="0097346D">
      <w:pPr>
        <w:pStyle w:val="Gvdemetni0"/>
        <w:numPr>
          <w:ilvl w:val="3"/>
          <w:numId w:val="2"/>
        </w:numPr>
        <w:shd w:val="clear" w:color="auto" w:fill="auto"/>
        <w:tabs>
          <w:tab w:val="left" w:pos="642"/>
        </w:tabs>
        <w:spacing w:before="0" w:after="0" w:line="317" w:lineRule="exact"/>
        <w:ind w:left="660" w:right="40" w:hanging="340"/>
        <w:jc w:val="both"/>
      </w:pPr>
      <w:r>
        <w:t xml:space="preserve">Teklif edilen Entegre </w:t>
      </w:r>
      <w:proofErr w:type="spellStart"/>
      <w:r>
        <w:t>Biyoinformatik</w:t>
      </w:r>
      <w:proofErr w:type="spellEnd"/>
      <w:r>
        <w:t xml:space="preserve"> Yazılım ile birlikte, 6698 </w:t>
      </w:r>
      <w:proofErr w:type="spellStart"/>
      <w:r>
        <w:t>nolu</w:t>
      </w:r>
      <w:proofErr w:type="spellEnd"/>
      <w:r>
        <w:t xml:space="preserve"> kişisel verilerin korunması kanunu gereğince genetik bilgi güvenliği için merkeze/kuruma sunucu (</w:t>
      </w:r>
      <w:proofErr w:type="gramStart"/>
      <w:r>
        <w:t>server</w:t>
      </w:r>
      <w:proofErr w:type="gramEnd"/>
      <w:r>
        <w:t>) kurulumu yapılmalı, dizi analizi sonucu ham veriler (</w:t>
      </w:r>
      <w:proofErr w:type="spellStart"/>
      <w:r>
        <w:t>raw</w:t>
      </w:r>
      <w:proofErr w:type="spellEnd"/>
      <w:r>
        <w:t xml:space="preserve"> data) kurum dışındaki herhangi bir firmaya ait buluta (</w:t>
      </w:r>
      <w:proofErr w:type="spellStart"/>
      <w:r>
        <w:t>cloud</w:t>
      </w:r>
      <w:proofErr w:type="spellEnd"/>
      <w:r>
        <w:t>) yüklenmemelidir.</w:t>
      </w:r>
    </w:p>
    <w:p w:rsidR="0097346D" w:rsidRDefault="0097346D" w:rsidP="0097346D">
      <w:pPr>
        <w:pStyle w:val="Gvdemetni0"/>
        <w:numPr>
          <w:ilvl w:val="3"/>
          <w:numId w:val="2"/>
        </w:numPr>
        <w:shd w:val="clear" w:color="auto" w:fill="auto"/>
        <w:tabs>
          <w:tab w:val="left" w:pos="666"/>
        </w:tabs>
        <w:spacing w:before="0" w:after="0" w:line="317" w:lineRule="exact"/>
        <w:ind w:left="660" w:right="40" w:hanging="340"/>
      </w:pPr>
      <w:r>
        <w:lastRenderedPageBreak/>
        <w:t xml:space="preserve">Dizi analizi sonucu elde edilen ham verilerden </w:t>
      </w:r>
      <w:proofErr w:type="gramStart"/>
      <w:r>
        <w:t>data</w:t>
      </w:r>
      <w:proofErr w:type="gramEnd"/>
      <w:r>
        <w:t xml:space="preserve"> analizi, </w:t>
      </w:r>
      <w:proofErr w:type="spellStart"/>
      <w:r>
        <w:t>biyoinformatik</w:t>
      </w:r>
      <w:proofErr w:type="spellEnd"/>
      <w:r>
        <w:t xml:space="preserve"> analiz yazılımında otomatik olarak yapılmalı ve varyantlar otomatik olarak belirlenmelidir.</w:t>
      </w:r>
    </w:p>
    <w:p w:rsidR="0097346D" w:rsidRDefault="0097346D" w:rsidP="0097346D">
      <w:pPr>
        <w:pStyle w:val="Gvdemetni0"/>
        <w:numPr>
          <w:ilvl w:val="3"/>
          <w:numId w:val="2"/>
        </w:numPr>
        <w:shd w:val="clear" w:color="auto" w:fill="auto"/>
        <w:tabs>
          <w:tab w:val="left" w:pos="661"/>
        </w:tabs>
        <w:spacing w:before="0" w:after="0" w:line="317" w:lineRule="exact"/>
        <w:ind w:left="660" w:hanging="340"/>
      </w:pPr>
      <w:r>
        <w:t xml:space="preserve">Analiz yazılımı, önceden optimize ve genom tarayıcı ile </w:t>
      </w:r>
      <w:proofErr w:type="gramStart"/>
      <w:r>
        <w:t>entegre</w:t>
      </w:r>
      <w:proofErr w:type="gramEnd"/>
      <w:r>
        <w:t xml:space="preserve"> çalışmalı.</w:t>
      </w:r>
    </w:p>
    <w:p w:rsidR="0097346D" w:rsidRDefault="0097346D" w:rsidP="0097346D">
      <w:pPr>
        <w:pStyle w:val="Gvdemetni0"/>
        <w:numPr>
          <w:ilvl w:val="3"/>
          <w:numId w:val="2"/>
        </w:numPr>
        <w:shd w:val="clear" w:color="auto" w:fill="auto"/>
        <w:tabs>
          <w:tab w:val="left" w:pos="666"/>
        </w:tabs>
        <w:spacing w:before="0" w:after="0" w:line="317" w:lineRule="exact"/>
        <w:ind w:left="660" w:right="40" w:hanging="340"/>
      </w:pPr>
      <w:r>
        <w:t xml:space="preserve">FASTQ dosya formatından VCF dosya formatına çevirim işlemi kurumdaki </w:t>
      </w:r>
      <w:proofErr w:type="gramStart"/>
      <w:r>
        <w:t>lokal</w:t>
      </w:r>
      <w:proofErr w:type="gramEnd"/>
      <w:r>
        <w:t xml:space="preserve"> sunucularda gerçekleşmelidir.</w:t>
      </w:r>
    </w:p>
    <w:p w:rsidR="0097346D" w:rsidRDefault="0097346D" w:rsidP="0097346D">
      <w:pPr>
        <w:pStyle w:val="Gvdemetni0"/>
        <w:shd w:val="clear" w:color="auto" w:fill="auto"/>
        <w:tabs>
          <w:tab w:val="left" w:pos="426"/>
        </w:tabs>
        <w:spacing w:before="0" w:after="0" w:line="317" w:lineRule="exact"/>
        <w:ind w:left="320" w:right="40" w:firstLine="0"/>
      </w:pPr>
      <w:r w:rsidRPr="006F2710">
        <w:rPr>
          <w:b/>
        </w:rPr>
        <w:t>6.</w:t>
      </w:r>
      <w:r>
        <w:t xml:space="preserve">   Analiz yazılımından elde edilen VCF dosyaları tek bir ara basamak ile değerlendirme yazılımına aktarılmalıdır.</w:t>
      </w:r>
    </w:p>
    <w:p w:rsidR="0097346D" w:rsidRDefault="0097346D" w:rsidP="0097346D">
      <w:pPr>
        <w:pStyle w:val="Gvdemetni0"/>
        <w:numPr>
          <w:ilvl w:val="3"/>
          <w:numId w:val="2"/>
        </w:numPr>
        <w:shd w:val="clear" w:color="auto" w:fill="auto"/>
        <w:tabs>
          <w:tab w:val="left" w:pos="661"/>
        </w:tabs>
        <w:spacing w:before="0" w:after="0" w:line="317" w:lineRule="exact"/>
        <w:ind w:left="660" w:right="40" w:hanging="340"/>
        <w:jc w:val="both"/>
      </w:pPr>
      <w:r>
        <w:t xml:space="preserve">Değerlendirme yazılımı, aşağıdaki maddelerde özellikleri tanımlanan bilgi </w:t>
      </w:r>
      <w:proofErr w:type="spellStart"/>
      <w:r>
        <w:t>veritabanlarını</w:t>
      </w:r>
      <w:proofErr w:type="spellEnd"/>
      <w:r>
        <w:t xml:space="preserve"> kullanarak kişiye özgü klinik rapor verilebilmesi için bilgi akışı sağlamalıdır.</w:t>
      </w:r>
    </w:p>
    <w:p w:rsidR="0097346D" w:rsidRDefault="0097346D" w:rsidP="0097346D">
      <w:pPr>
        <w:pStyle w:val="Gvdemetni0"/>
        <w:numPr>
          <w:ilvl w:val="3"/>
          <w:numId w:val="2"/>
        </w:numPr>
        <w:shd w:val="clear" w:color="auto" w:fill="auto"/>
        <w:tabs>
          <w:tab w:val="left" w:pos="656"/>
        </w:tabs>
        <w:spacing w:before="0" w:after="0" w:line="317" w:lineRule="exact"/>
        <w:ind w:left="660" w:right="40" w:hanging="340"/>
        <w:jc w:val="both"/>
      </w:pPr>
      <w:proofErr w:type="spellStart"/>
      <w:r>
        <w:t>Biyoinformatik</w:t>
      </w:r>
      <w:proofErr w:type="spellEnd"/>
      <w:r>
        <w:t xml:space="preserve"> yazılımı, varyant in-</w:t>
      </w:r>
      <w:proofErr w:type="spellStart"/>
      <w:r>
        <w:t>siliko</w:t>
      </w:r>
      <w:proofErr w:type="spellEnd"/>
      <w:r>
        <w:t xml:space="preserve"> analiz araçları olarak CADD, </w:t>
      </w:r>
      <w:proofErr w:type="spellStart"/>
      <w:r>
        <w:t>PolyPhen</w:t>
      </w:r>
      <w:proofErr w:type="spellEnd"/>
      <w:r>
        <w:t xml:space="preserve">, SIFT, </w:t>
      </w:r>
      <w:proofErr w:type="spellStart"/>
      <w:r>
        <w:t>Mutation</w:t>
      </w:r>
      <w:proofErr w:type="spellEnd"/>
      <w:r>
        <w:t xml:space="preserve"> </w:t>
      </w:r>
      <w:proofErr w:type="spellStart"/>
      <w:r>
        <w:t>Taster</w:t>
      </w:r>
      <w:proofErr w:type="spellEnd"/>
      <w:r>
        <w:t xml:space="preserve">, BLOSUM, </w:t>
      </w:r>
      <w:proofErr w:type="spellStart"/>
      <w:r>
        <w:t>Phylop</w:t>
      </w:r>
      <w:proofErr w:type="spellEnd"/>
      <w:r>
        <w:t xml:space="preserve">, </w:t>
      </w:r>
      <w:proofErr w:type="spellStart"/>
      <w:r>
        <w:t>MaxEntScan</w:t>
      </w:r>
      <w:proofErr w:type="spellEnd"/>
      <w:r>
        <w:t xml:space="preserve">, Gene </w:t>
      </w:r>
      <w:proofErr w:type="spellStart"/>
      <w:r>
        <w:t>Splicer</w:t>
      </w:r>
      <w:proofErr w:type="spellEnd"/>
      <w:r>
        <w:t xml:space="preserve">, B-SIFT, QCI </w:t>
      </w:r>
      <w:proofErr w:type="spellStart"/>
      <w:r>
        <w:t>Inferred</w:t>
      </w:r>
      <w:proofErr w:type="spellEnd"/>
      <w:r>
        <w:t xml:space="preserve"> </w:t>
      </w:r>
      <w:proofErr w:type="spellStart"/>
      <w:r>
        <w:t>Activation'a</w:t>
      </w:r>
      <w:proofErr w:type="spellEnd"/>
      <w:r>
        <w:t xml:space="preserve"> erişim sağlamalıdır.</w:t>
      </w:r>
    </w:p>
    <w:p w:rsidR="0097346D" w:rsidRDefault="0097346D" w:rsidP="0097346D">
      <w:pPr>
        <w:pStyle w:val="Gvdemetni0"/>
        <w:numPr>
          <w:ilvl w:val="3"/>
          <w:numId w:val="2"/>
        </w:numPr>
        <w:shd w:val="clear" w:color="auto" w:fill="auto"/>
        <w:tabs>
          <w:tab w:val="left" w:pos="661"/>
        </w:tabs>
        <w:spacing w:before="0" w:after="0" w:line="317" w:lineRule="exact"/>
        <w:ind w:left="660" w:right="40" w:hanging="340"/>
        <w:jc w:val="both"/>
      </w:pPr>
      <w:proofErr w:type="spellStart"/>
      <w:r>
        <w:t>Biyoinformatik</w:t>
      </w:r>
      <w:proofErr w:type="spellEnd"/>
      <w:r>
        <w:t xml:space="preserve"> yazılımı, varyant ile ilgili </w:t>
      </w:r>
      <w:proofErr w:type="gramStart"/>
      <w:r>
        <w:t>popülasyon</w:t>
      </w:r>
      <w:proofErr w:type="gramEnd"/>
      <w:r>
        <w:t xml:space="preserve"> analizleri gerçekleştirebilmen ve </w:t>
      </w:r>
      <w:proofErr w:type="spellStart"/>
      <w:r>
        <w:t>Ancestry</w:t>
      </w:r>
      <w:proofErr w:type="spellEnd"/>
      <w:r>
        <w:t xml:space="preserve">, </w:t>
      </w:r>
      <w:proofErr w:type="spellStart"/>
      <w:r>
        <w:t>ExAC</w:t>
      </w:r>
      <w:proofErr w:type="spellEnd"/>
      <w:r>
        <w:t xml:space="preserve">, ESP, 1000 </w:t>
      </w:r>
      <w:proofErr w:type="spellStart"/>
      <w:r>
        <w:t>Genome</w:t>
      </w:r>
      <w:proofErr w:type="spellEnd"/>
      <w:r>
        <w:t xml:space="preserve"> gibi </w:t>
      </w:r>
      <w:proofErr w:type="spellStart"/>
      <w:r>
        <w:t>veribankalarına</w:t>
      </w:r>
      <w:proofErr w:type="spellEnd"/>
      <w:r>
        <w:t xml:space="preserve"> erişim sağlamalıdır. Bu bilgi bankalarındaki tüm veriler etnik gruplara göre </w:t>
      </w:r>
      <w:proofErr w:type="spellStart"/>
      <w:r>
        <w:t>allel</w:t>
      </w:r>
      <w:proofErr w:type="spellEnd"/>
      <w:r>
        <w:t xml:space="preserve"> dağılımı ve varyantın frekanslarını </w:t>
      </w:r>
      <w:proofErr w:type="spellStart"/>
      <w:r>
        <w:t>homozigosite</w:t>
      </w:r>
      <w:proofErr w:type="spellEnd"/>
      <w:r>
        <w:t xml:space="preserve"> açısından da rakamsal ve grafiksel olarak sunmalıdır.</w:t>
      </w:r>
    </w:p>
    <w:p w:rsidR="0097346D" w:rsidRDefault="0097346D" w:rsidP="0097346D">
      <w:pPr>
        <w:pStyle w:val="Gvdemetni0"/>
        <w:numPr>
          <w:ilvl w:val="3"/>
          <w:numId w:val="2"/>
        </w:numPr>
        <w:shd w:val="clear" w:color="auto" w:fill="auto"/>
        <w:tabs>
          <w:tab w:val="left" w:pos="661"/>
        </w:tabs>
        <w:spacing w:before="0" w:after="0" w:line="317" w:lineRule="exact"/>
        <w:ind w:left="660" w:right="40" w:hanging="340"/>
        <w:jc w:val="both"/>
      </w:pPr>
      <w:proofErr w:type="spellStart"/>
      <w:r>
        <w:t>Biyoinformatik</w:t>
      </w:r>
      <w:proofErr w:type="spellEnd"/>
      <w:r>
        <w:t xml:space="preserve"> yazılımı, bulunan varyant ile ilgili daha önceki </w:t>
      </w:r>
      <w:proofErr w:type="gramStart"/>
      <w:r>
        <w:t>literatür</w:t>
      </w:r>
      <w:proofErr w:type="gramEnd"/>
      <w:r>
        <w:t xml:space="preserve"> bilgilerini </w:t>
      </w:r>
      <w:proofErr w:type="spellStart"/>
      <w:r>
        <w:t>metaanaliz</w:t>
      </w:r>
      <w:proofErr w:type="spellEnd"/>
      <w:r>
        <w:t xml:space="preserve"> ile ortaya koyabilmeli, ilgili çalışmaların detaylarına erişimi direkt olarak sağlayabilmelidir.</w:t>
      </w:r>
    </w:p>
    <w:p w:rsidR="0097346D" w:rsidRDefault="0097346D" w:rsidP="0097346D">
      <w:pPr>
        <w:pStyle w:val="Gvdemetni0"/>
        <w:numPr>
          <w:ilvl w:val="3"/>
          <w:numId w:val="2"/>
        </w:numPr>
        <w:shd w:val="clear" w:color="auto" w:fill="auto"/>
        <w:tabs>
          <w:tab w:val="left" w:pos="637"/>
        </w:tabs>
        <w:spacing w:before="0" w:after="0" w:line="317" w:lineRule="exact"/>
        <w:ind w:left="660" w:right="40" w:hanging="340"/>
        <w:jc w:val="both"/>
      </w:pPr>
      <w:proofErr w:type="spellStart"/>
      <w:r>
        <w:t>Biyoinformatik</w:t>
      </w:r>
      <w:proofErr w:type="spellEnd"/>
      <w:r>
        <w:t xml:space="preserve"> yazılımı ile tespit edilen varyanta ait tüm </w:t>
      </w:r>
      <w:proofErr w:type="gramStart"/>
      <w:r>
        <w:t>literatür</w:t>
      </w:r>
      <w:proofErr w:type="gramEnd"/>
      <w:r>
        <w:t xml:space="preserve"> bilgisine ulaşımı sağlayabilmeli ve yayınlanmış tüm literatürleri tek tek özet şeklinde sunarak, gerektiğinde kullanıcı isteğine göre filtrelemeye imkan vermelidir.</w:t>
      </w:r>
    </w:p>
    <w:p w:rsidR="0097346D" w:rsidRDefault="0097346D" w:rsidP="0097346D">
      <w:pPr>
        <w:pStyle w:val="Gvdemetni0"/>
        <w:shd w:val="clear" w:color="auto" w:fill="auto"/>
        <w:tabs>
          <w:tab w:val="left" w:pos="637"/>
        </w:tabs>
        <w:spacing w:before="0" w:after="0" w:line="317" w:lineRule="exact"/>
        <w:ind w:left="660" w:right="40" w:firstLine="0"/>
        <w:jc w:val="both"/>
      </w:pPr>
    </w:p>
    <w:p w:rsidR="0097346D" w:rsidRDefault="0097346D" w:rsidP="0097346D">
      <w:pPr>
        <w:pStyle w:val="Gvdemetni0"/>
        <w:shd w:val="clear" w:color="auto" w:fill="auto"/>
        <w:tabs>
          <w:tab w:val="left" w:pos="637"/>
        </w:tabs>
        <w:spacing w:before="0" w:after="0" w:line="317" w:lineRule="exact"/>
        <w:ind w:right="40" w:firstLine="0"/>
        <w:jc w:val="both"/>
      </w:pPr>
      <w:r>
        <w:rPr>
          <w:b/>
        </w:rPr>
        <w:t xml:space="preserve">   </w:t>
      </w:r>
      <w:r w:rsidRPr="00417805">
        <w:rPr>
          <w:b/>
        </w:rPr>
        <w:t>11.</w:t>
      </w:r>
      <w:r>
        <w:t xml:space="preserve">Biyoinformatik yazılımı ile tespit edilen varyantın kromozom ve ilgili gen üzerindeki </w:t>
      </w:r>
      <w:proofErr w:type="spellStart"/>
      <w:r>
        <w:t>lokasyonu</w:t>
      </w:r>
      <w:proofErr w:type="spellEnd"/>
      <w:r>
        <w:t xml:space="preserve"> grafiksel olarak gösterilebilmeli, aynı zamanda varyantın protein üzerine etkileri grafik üzerinde belirtilmelidir. Aynı grafikte tespit edilen varyantın çevresindeki daha önce tespit edilmiş tüm varyantlar </w:t>
      </w:r>
      <w:proofErr w:type="spellStart"/>
      <w:r>
        <w:t>patojenitesine</w:t>
      </w:r>
      <w:proofErr w:type="spellEnd"/>
      <w:r>
        <w:t xml:space="preserve"> göre sınıflandırılmış olarak gösterilebilmelidir.</w:t>
      </w:r>
    </w:p>
    <w:p w:rsidR="0097346D" w:rsidRDefault="0097346D" w:rsidP="0097346D">
      <w:pPr>
        <w:pStyle w:val="Gvdemetni0"/>
        <w:shd w:val="clear" w:color="auto" w:fill="auto"/>
        <w:tabs>
          <w:tab w:val="left" w:pos="637"/>
        </w:tabs>
        <w:spacing w:before="0" w:after="0" w:line="317" w:lineRule="exact"/>
        <w:ind w:right="40" w:firstLine="0"/>
        <w:jc w:val="both"/>
      </w:pPr>
    </w:p>
    <w:p w:rsidR="0097346D" w:rsidRDefault="0097346D" w:rsidP="0097346D">
      <w:pPr>
        <w:pStyle w:val="Gvdemetni0"/>
        <w:shd w:val="clear" w:color="auto" w:fill="auto"/>
        <w:tabs>
          <w:tab w:val="left" w:pos="342"/>
        </w:tabs>
        <w:spacing w:before="0" w:after="0" w:line="317" w:lineRule="exact"/>
        <w:ind w:firstLine="0"/>
        <w:jc w:val="both"/>
      </w:pPr>
      <w:r>
        <w:rPr>
          <w:b/>
        </w:rPr>
        <w:t xml:space="preserve">   </w:t>
      </w:r>
      <w:r w:rsidRPr="00417805">
        <w:rPr>
          <w:b/>
        </w:rPr>
        <w:t>12.</w:t>
      </w:r>
      <w:r>
        <w:t xml:space="preserve">Biyoinformatik yazılımı genom tarayıcısını da </w:t>
      </w:r>
      <w:proofErr w:type="gramStart"/>
      <w:r>
        <w:t>entegre</w:t>
      </w:r>
      <w:proofErr w:type="gramEnd"/>
      <w:r>
        <w:t xml:space="preserve"> bir şekilde içermelidir.</w:t>
      </w:r>
    </w:p>
    <w:p w:rsidR="0097346D" w:rsidRDefault="0097346D" w:rsidP="0097346D">
      <w:pPr>
        <w:pStyle w:val="Gvdemetni0"/>
        <w:shd w:val="clear" w:color="auto" w:fill="auto"/>
        <w:tabs>
          <w:tab w:val="left" w:pos="342"/>
        </w:tabs>
        <w:spacing w:before="0" w:after="0" w:line="317" w:lineRule="exact"/>
        <w:ind w:firstLine="0"/>
        <w:jc w:val="both"/>
      </w:pPr>
    </w:p>
    <w:p w:rsidR="0097346D" w:rsidRDefault="0097346D" w:rsidP="0097346D">
      <w:pPr>
        <w:pStyle w:val="Gvdemetni0"/>
        <w:shd w:val="clear" w:color="auto" w:fill="auto"/>
        <w:tabs>
          <w:tab w:val="left" w:pos="342"/>
        </w:tabs>
        <w:spacing w:before="0" w:after="0" w:line="317" w:lineRule="exact"/>
        <w:ind w:right="20" w:firstLine="0"/>
        <w:jc w:val="both"/>
      </w:pPr>
      <w:r>
        <w:t xml:space="preserve">   </w:t>
      </w:r>
      <w:r w:rsidRPr="00417805">
        <w:rPr>
          <w:b/>
        </w:rPr>
        <w:t>13.</w:t>
      </w:r>
      <w:r>
        <w:t xml:space="preserve">Biyoinformatik yazılımı ile hasta </w:t>
      </w:r>
      <w:proofErr w:type="spellStart"/>
      <w:r>
        <w:t>fenotipi</w:t>
      </w:r>
      <w:proofErr w:type="spellEnd"/>
      <w:r>
        <w:t xml:space="preserve"> seçilebilmeli ve ACMG kriterlerini kullanarak </w:t>
      </w:r>
      <w:proofErr w:type="spellStart"/>
      <w:r>
        <w:t>fenotipe</w:t>
      </w:r>
      <w:proofErr w:type="spellEnd"/>
      <w:r>
        <w:t xml:space="preserve"> özgü olarak klinik kanıtlara dayalı değerlendirme yapmaya </w:t>
      </w:r>
      <w:proofErr w:type="gramStart"/>
      <w:r>
        <w:t>imkan</w:t>
      </w:r>
      <w:proofErr w:type="gramEnd"/>
      <w:r>
        <w:t xml:space="preserve"> sunmalıdır.</w:t>
      </w:r>
    </w:p>
    <w:p w:rsidR="0097346D" w:rsidRDefault="0097346D" w:rsidP="0097346D">
      <w:pPr>
        <w:pStyle w:val="Gvdemetni0"/>
        <w:shd w:val="clear" w:color="auto" w:fill="auto"/>
        <w:tabs>
          <w:tab w:val="left" w:pos="342"/>
        </w:tabs>
        <w:spacing w:before="0" w:after="0" w:line="317" w:lineRule="exact"/>
        <w:ind w:right="20" w:firstLine="0"/>
        <w:jc w:val="both"/>
      </w:pPr>
      <w:r w:rsidRPr="00417805">
        <w:rPr>
          <w:b/>
        </w:rPr>
        <w:t xml:space="preserve">   14.</w:t>
      </w:r>
      <w:r>
        <w:t xml:space="preserve">Biyoinformatik yazılımı ile tespit edilen </w:t>
      </w:r>
      <w:proofErr w:type="spellStart"/>
      <w:r>
        <w:t>varyatın</w:t>
      </w:r>
      <w:proofErr w:type="spellEnd"/>
      <w:r>
        <w:t xml:space="preserve"> fonksiyonel etkisi literatürde bildirilmiş ise, bu ayrı bir rapor halinde verilmeli ve ilgili </w:t>
      </w:r>
      <w:proofErr w:type="gramStart"/>
      <w:r>
        <w:t>literatür</w:t>
      </w:r>
      <w:proofErr w:type="gramEnd"/>
      <w:r>
        <w:t xml:space="preserve"> bilgisine ulaşılabilmelidir.</w:t>
      </w:r>
    </w:p>
    <w:p w:rsidR="0097346D" w:rsidRDefault="0097346D" w:rsidP="0097346D">
      <w:pPr>
        <w:pStyle w:val="Gvdemetni0"/>
        <w:shd w:val="clear" w:color="auto" w:fill="auto"/>
        <w:tabs>
          <w:tab w:val="left" w:pos="342"/>
        </w:tabs>
        <w:spacing w:before="0" w:after="0" w:line="317" w:lineRule="exact"/>
        <w:ind w:right="20" w:firstLine="0"/>
        <w:jc w:val="both"/>
      </w:pPr>
    </w:p>
    <w:p w:rsidR="0097346D" w:rsidRDefault="0097346D" w:rsidP="0097346D">
      <w:pPr>
        <w:pStyle w:val="Gvdemetni0"/>
        <w:shd w:val="clear" w:color="auto" w:fill="auto"/>
        <w:tabs>
          <w:tab w:val="left" w:pos="342"/>
        </w:tabs>
        <w:spacing w:before="0" w:after="0" w:line="317" w:lineRule="exact"/>
        <w:ind w:right="20" w:firstLine="0"/>
        <w:jc w:val="both"/>
      </w:pPr>
      <w:r>
        <w:rPr>
          <w:b/>
        </w:rPr>
        <w:t xml:space="preserve">   </w:t>
      </w:r>
      <w:r w:rsidRPr="00417805">
        <w:rPr>
          <w:b/>
        </w:rPr>
        <w:t>15.</w:t>
      </w:r>
      <w:r>
        <w:t xml:space="preserve">Varyant analizinde kullanılan </w:t>
      </w:r>
      <w:proofErr w:type="spellStart"/>
      <w:r>
        <w:t>biyoinformatik</w:t>
      </w:r>
      <w:proofErr w:type="spellEnd"/>
      <w:r>
        <w:t xml:space="preserve"> yazılım </w:t>
      </w:r>
      <w:proofErr w:type="spellStart"/>
      <w:r>
        <w:t>Jaspar</w:t>
      </w:r>
      <w:proofErr w:type="spellEnd"/>
      <w:r>
        <w:t xml:space="preserve">, </w:t>
      </w:r>
      <w:proofErr w:type="spellStart"/>
      <w:r>
        <w:t>Encode</w:t>
      </w:r>
      <w:proofErr w:type="spellEnd"/>
      <w:r>
        <w:t xml:space="preserve">, </w:t>
      </w:r>
      <w:proofErr w:type="spellStart"/>
      <w:r>
        <w:t>ClinVar</w:t>
      </w:r>
      <w:proofErr w:type="spellEnd"/>
      <w:r>
        <w:t xml:space="preserve"> gibi ücretsiz </w:t>
      </w:r>
      <w:proofErr w:type="spellStart"/>
      <w:r>
        <w:t>veritabanlarının</w:t>
      </w:r>
      <w:proofErr w:type="spellEnd"/>
      <w:r>
        <w:t xml:space="preserve"> </w:t>
      </w:r>
      <w:proofErr w:type="spellStart"/>
      <w:r>
        <w:t>yanısıra</w:t>
      </w:r>
      <w:proofErr w:type="spellEnd"/>
      <w:r>
        <w:t xml:space="preserve"> lisanslı OMIM ve COSMIC </w:t>
      </w:r>
      <w:proofErr w:type="spellStart"/>
      <w:r>
        <w:t>veritabanları</w:t>
      </w:r>
      <w:proofErr w:type="spellEnd"/>
      <w:r>
        <w:t xml:space="preserve"> ve HGMD, PGMD, </w:t>
      </w:r>
      <w:proofErr w:type="spellStart"/>
      <w:r>
        <w:t>Pathways</w:t>
      </w:r>
      <w:proofErr w:type="spellEnd"/>
      <w:r>
        <w:t xml:space="preserve"> &amp; </w:t>
      </w:r>
      <w:proofErr w:type="spellStart"/>
      <w:r>
        <w:t>Path</w:t>
      </w:r>
      <w:proofErr w:type="spellEnd"/>
      <w:r>
        <w:t xml:space="preserve"> </w:t>
      </w:r>
      <w:proofErr w:type="spellStart"/>
      <w:r>
        <w:t>to</w:t>
      </w:r>
      <w:proofErr w:type="spellEnd"/>
      <w:r>
        <w:t xml:space="preserve"> </w:t>
      </w:r>
      <w:proofErr w:type="spellStart"/>
      <w:r>
        <w:t>Phenotype</w:t>
      </w:r>
      <w:proofErr w:type="spellEnd"/>
      <w:r>
        <w:t xml:space="preserve">, </w:t>
      </w:r>
      <w:proofErr w:type="spellStart"/>
      <w:r>
        <w:t>Curated</w:t>
      </w:r>
      <w:proofErr w:type="spellEnd"/>
      <w:r>
        <w:t xml:space="preserve"> </w:t>
      </w:r>
      <w:proofErr w:type="spellStart"/>
      <w:r>
        <w:t>Somatic</w:t>
      </w:r>
      <w:proofErr w:type="spellEnd"/>
      <w:r>
        <w:t xml:space="preserve"> </w:t>
      </w:r>
      <w:proofErr w:type="spellStart"/>
      <w:r>
        <w:t>Variants</w:t>
      </w:r>
      <w:proofErr w:type="spellEnd"/>
      <w:r>
        <w:t xml:space="preserve">, </w:t>
      </w:r>
      <w:proofErr w:type="spellStart"/>
      <w:r>
        <w:t>Deep</w:t>
      </w:r>
      <w:proofErr w:type="spellEnd"/>
      <w:r>
        <w:t xml:space="preserve"> </w:t>
      </w:r>
      <w:proofErr w:type="spellStart"/>
      <w:r>
        <w:t>Curated</w:t>
      </w:r>
      <w:proofErr w:type="spellEnd"/>
      <w:r>
        <w:t xml:space="preserve"> </w:t>
      </w:r>
      <w:proofErr w:type="spellStart"/>
      <w:r>
        <w:t>Disease</w:t>
      </w:r>
      <w:proofErr w:type="spellEnd"/>
      <w:r>
        <w:t xml:space="preserve"> </w:t>
      </w:r>
      <w:proofErr w:type="spellStart"/>
      <w:r>
        <w:t>Variants</w:t>
      </w:r>
      <w:proofErr w:type="spellEnd"/>
      <w:r>
        <w:t xml:space="preserve"> </w:t>
      </w:r>
      <w:proofErr w:type="spellStart"/>
      <w:r>
        <w:t>veritabanları</w:t>
      </w:r>
      <w:proofErr w:type="spellEnd"/>
      <w:r>
        <w:t xml:space="preserve"> ile birlikte ilaç etiketleri, uluslararası </w:t>
      </w:r>
      <w:proofErr w:type="spellStart"/>
      <w:r>
        <w:t>guideline'lar</w:t>
      </w:r>
      <w:proofErr w:type="spellEnd"/>
      <w:r>
        <w:t xml:space="preserve"> ve klinik çalışma bilgilerine erişimi de desteklemelidir.</w:t>
      </w:r>
    </w:p>
    <w:p w:rsidR="0097346D" w:rsidRDefault="0097346D" w:rsidP="0097346D">
      <w:pPr>
        <w:pStyle w:val="Gvdemetni0"/>
        <w:shd w:val="clear" w:color="auto" w:fill="auto"/>
        <w:tabs>
          <w:tab w:val="left" w:pos="337"/>
        </w:tabs>
        <w:spacing w:before="0" w:after="0" w:line="317" w:lineRule="exact"/>
        <w:ind w:right="20" w:firstLine="0"/>
        <w:jc w:val="both"/>
      </w:pPr>
      <w:r w:rsidRPr="00417805">
        <w:rPr>
          <w:b/>
        </w:rPr>
        <w:t>16.</w:t>
      </w:r>
      <w:r>
        <w:t xml:space="preserve">Yazılım, </w:t>
      </w:r>
      <w:proofErr w:type="spellStart"/>
      <w:r>
        <w:t>HGMD'nin</w:t>
      </w:r>
      <w:proofErr w:type="spellEnd"/>
      <w:r>
        <w:t xml:space="preserve"> profesyonel tam erişime </w:t>
      </w:r>
      <w:proofErr w:type="gramStart"/>
      <w:r>
        <w:t>imkan</w:t>
      </w:r>
      <w:proofErr w:type="gramEnd"/>
      <w:r>
        <w:t xml:space="preserve"> veren güncel versiyonlara erişim olanağı ile birlikte gelmelidir.</w:t>
      </w:r>
    </w:p>
    <w:p w:rsidR="0097346D" w:rsidRDefault="0097346D" w:rsidP="0097346D">
      <w:pPr>
        <w:pStyle w:val="Gvdemetni0"/>
        <w:shd w:val="clear" w:color="auto" w:fill="auto"/>
        <w:tabs>
          <w:tab w:val="left" w:pos="337"/>
        </w:tabs>
        <w:spacing w:before="0" w:after="0" w:line="317" w:lineRule="exact"/>
        <w:ind w:right="20" w:firstLine="0"/>
        <w:jc w:val="both"/>
      </w:pPr>
      <w:r w:rsidRPr="00417805">
        <w:rPr>
          <w:b/>
        </w:rPr>
        <w:t>17.</w:t>
      </w:r>
      <w:r>
        <w:t xml:space="preserve">Varyant analizi sonucunda belirlenen </w:t>
      </w:r>
      <w:proofErr w:type="spellStart"/>
      <w:r>
        <w:t>patojenik</w:t>
      </w:r>
      <w:proofErr w:type="spellEnd"/>
      <w:r>
        <w:t xml:space="preserve"> varyantlar için tedaviye yönelik güncel kanıtlar mevcut tüm </w:t>
      </w:r>
      <w:proofErr w:type="gramStart"/>
      <w:r>
        <w:t>literatür</w:t>
      </w:r>
      <w:proofErr w:type="gramEnd"/>
      <w:r>
        <w:t xml:space="preserve"> bilgisi ile listelenmelidir. Her bir </w:t>
      </w:r>
      <w:proofErr w:type="gramStart"/>
      <w:r>
        <w:t>literatür</w:t>
      </w:r>
      <w:proofErr w:type="gramEnd"/>
      <w:r>
        <w:t xml:space="preserve"> linki ile ilgili bilgilere direkt erişim sağlanabilmelidir.</w:t>
      </w:r>
    </w:p>
    <w:p w:rsidR="0097346D" w:rsidRDefault="0097346D" w:rsidP="0097346D">
      <w:pPr>
        <w:pStyle w:val="Gvdemetni0"/>
        <w:shd w:val="clear" w:color="auto" w:fill="auto"/>
        <w:tabs>
          <w:tab w:val="left" w:pos="337"/>
        </w:tabs>
        <w:spacing w:before="0" w:after="0" w:line="317" w:lineRule="exact"/>
        <w:ind w:right="20" w:firstLine="0"/>
        <w:jc w:val="both"/>
      </w:pPr>
    </w:p>
    <w:p w:rsidR="0097346D" w:rsidRDefault="0097346D" w:rsidP="0097346D">
      <w:pPr>
        <w:pStyle w:val="Gvdemetni0"/>
        <w:shd w:val="clear" w:color="auto" w:fill="auto"/>
        <w:tabs>
          <w:tab w:val="left" w:pos="342"/>
        </w:tabs>
        <w:spacing w:before="0" w:after="0" w:line="317" w:lineRule="exact"/>
        <w:ind w:right="20" w:firstLine="0"/>
        <w:jc w:val="both"/>
      </w:pPr>
      <w:r w:rsidRPr="00417805">
        <w:rPr>
          <w:b/>
        </w:rPr>
        <w:t>18.</w:t>
      </w:r>
      <w:r>
        <w:t xml:space="preserve">Güncel </w:t>
      </w:r>
      <w:proofErr w:type="gramStart"/>
      <w:r>
        <w:t>literatür</w:t>
      </w:r>
      <w:proofErr w:type="gramEnd"/>
      <w:r>
        <w:t xml:space="preserve"> bilgileri haftalık olarak güncellenmeli ve ilgili literatür listesine yazılım üzerinden direkt erişim olmalıdır.</w:t>
      </w:r>
    </w:p>
    <w:p w:rsidR="0097346D" w:rsidRDefault="0097346D" w:rsidP="0097346D">
      <w:pPr>
        <w:pStyle w:val="Gvdemetni0"/>
        <w:shd w:val="clear" w:color="auto" w:fill="auto"/>
        <w:tabs>
          <w:tab w:val="left" w:pos="342"/>
        </w:tabs>
        <w:spacing w:before="0" w:after="0" w:line="317" w:lineRule="exact"/>
        <w:ind w:right="20" w:firstLine="0"/>
        <w:jc w:val="both"/>
      </w:pPr>
      <w:r w:rsidRPr="00417805">
        <w:rPr>
          <w:b/>
        </w:rPr>
        <w:t>19.</w:t>
      </w:r>
      <w:r>
        <w:t xml:space="preserve">Haftalık düzenli olarak </w:t>
      </w:r>
      <w:proofErr w:type="spellStart"/>
      <w:r>
        <w:t>giincellenen</w:t>
      </w:r>
      <w:proofErr w:type="spellEnd"/>
      <w:r>
        <w:t xml:space="preserve"> </w:t>
      </w:r>
      <w:proofErr w:type="gramStart"/>
      <w:r>
        <w:t>literatür</w:t>
      </w:r>
      <w:proofErr w:type="gramEnd"/>
      <w:r>
        <w:t xml:space="preserve"> bilgilerinden, her bir varyanta ait klinik vaka sayısı direkt olarak </w:t>
      </w:r>
      <w:proofErr w:type="spellStart"/>
      <w:r>
        <w:t>fıltrelenebilmeli</w:t>
      </w:r>
      <w:proofErr w:type="spellEnd"/>
      <w:r>
        <w:t xml:space="preserve"> ve listelenebilmelidir.</w:t>
      </w:r>
    </w:p>
    <w:p w:rsidR="0097346D" w:rsidRDefault="0097346D" w:rsidP="0097346D">
      <w:pPr>
        <w:pStyle w:val="Gvdemetni0"/>
        <w:shd w:val="clear" w:color="auto" w:fill="auto"/>
        <w:tabs>
          <w:tab w:val="left" w:pos="375"/>
        </w:tabs>
        <w:spacing w:before="0" w:after="0" w:line="317" w:lineRule="exact"/>
        <w:ind w:right="20" w:firstLine="0"/>
        <w:jc w:val="both"/>
      </w:pPr>
      <w:r w:rsidRPr="00417805">
        <w:rPr>
          <w:b/>
        </w:rPr>
        <w:t>20.</w:t>
      </w:r>
      <w:r>
        <w:t xml:space="preserve">Yazılım, klinik </w:t>
      </w:r>
      <w:proofErr w:type="spellStart"/>
      <w:r>
        <w:t>ekzom</w:t>
      </w:r>
      <w:proofErr w:type="spellEnd"/>
      <w:r>
        <w:t xml:space="preserve"> veri analizi ve değerlendirmesi için </w:t>
      </w:r>
      <w:proofErr w:type="spellStart"/>
      <w:r>
        <w:t>fenotipe</w:t>
      </w:r>
      <w:proofErr w:type="spellEnd"/>
      <w:r>
        <w:t xml:space="preserve"> özgü varyant filtrelemesini de içeren </w:t>
      </w:r>
      <w:proofErr w:type="gramStart"/>
      <w:r>
        <w:t>entegre</w:t>
      </w:r>
      <w:proofErr w:type="gramEnd"/>
      <w:r>
        <w:t xml:space="preserve"> bir iş akışına sahip olmalıdır.</w:t>
      </w:r>
    </w:p>
    <w:p w:rsidR="0097346D" w:rsidRDefault="0097346D" w:rsidP="0097346D">
      <w:pPr>
        <w:pStyle w:val="Gvdemetni0"/>
        <w:shd w:val="clear" w:color="auto" w:fill="auto"/>
        <w:tabs>
          <w:tab w:val="left" w:pos="370"/>
        </w:tabs>
        <w:spacing w:before="0" w:after="0" w:line="317" w:lineRule="exact"/>
        <w:ind w:right="20" w:firstLine="0"/>
        <w:jc w:val="both"/>
      </w:pPr>
      <w:r w:rsidRPr="00417805">
        <w:rPr>
          <w:b/>
        </w:rPr>
        <w:t>21.</w:t>
      </w:r>
      <w:r>
        <w:t xml:space="preserve">Tedavi seçenekleri için kanıt seviyesi kesin varyant, pozisyon, gende fonksiyon kazanımı ve </w:t>
      </w:r>
      <w:proofErr w:type="spellStart"/>
      <w:r>
        <w:t>endikasyon</w:t>
      </w:r>
      <w:proofErr w:type="spellEnd"/>
      <w:r>
        <w:t xml:space="preserve"> durumuna göre filtrelenebilmelidir.</w:t>
      </w:r>
    </w:p>
    <w:p w:rsidR="0097346D" w:rsidRDefault="0097346D" w:rsidP="0097346D">
      <w:pPr>
        <w:pStyle w:val="Gvdemetni0"/>
        <w:shd w:val="clear" w:color="auto" w:fill="auto"/>
        <w:tabs>
          <w:tab w:val="left" w:pos="366"/>
        </w:tabs>
        <w:spacing w:before="0" w:after="0" w:line="317" w:lineRule="exact"/>
        <w:ind w:right="20" w:firstLine="0"/>
        <w:jc w:val="both"/>
      </w:pPr>
      <w:r w:rsidRPr="00417805">
        <w:rPr>
          <w:b/>
        </w:rPr>
        <w:t>22.</w:t>
      </w:r>
      <w:r>
        <w:t>Tedavide kullanılabilecek güncel ilaç bilgileri listelenmeli ve ilaçlara yanıt duyarlılık ya da dirençlilik şeklinde bildirilmelidir.</w:t>
      </w:r>
    </w:p>
    <w:p w:rsidR="0097346D" w:rsidRDefault="0097346D" w:rsidP="0097346D">
      <w:pPr>
        <w:pStyle w:val="Gvdemetni0"/>
        <w:shd w:val="clear" w:color="auto" w:fill="auto"/>
        <w:tabs>
          <w:tab w:val="left" w:pos="366"/>
        </w:tabs>
        <w:spacing w:before="0" w:after="0" w:line="317" w:lineRule="exact"/>
        <w:ind w:right="20" w:firstLine="0"/>
        <w:jc w:val="both"/>
      </w:pPr>
      <w:r w:rsidRPr="00417805">
        <w:rPr>
          <w:b/>
        </w:rPr>
        <w:t>23.</w:t>
      </w:r>
      <w:r>
        <w:t xml:space="preserve"> Tedavide kullanılabilecek ilaçların onay durumlarına (FDA vb.) göre </w:t>
      </w:r>
      <w:proofErr w:type="spellStart"/>
      <w:r>
        <w:t>fıltreleme</w:t>
      </w:r>
      <w:proofErr w:type="spellEnd"/>
      <w:r>
        <w:t xml:space="preserve"> yapılabilmelidir.</w:t>
      </w:r>
    </w:p>
    <w:p w:rsidR="0097346D" w:rsidRDefault="0097346D" w:rsidP="0097346D">
      <w:pPr>
        <w:pStyle w:val="Gvdemetni0"/>
        <w:shd w:val="clear" w:color="auto" w:fill="auto"/>
        <w:tabs>
          <w:tab w:val="left" w:pos="366"/>
        </w:tabs>
        <w:spacing w:before="0" w:after="0" w:line="317" w:lineRule="exact"/>
        <w:ind w:right="20" w:firstLine="0"/>
        <w:jc w:val="both"/>
      </w:pPr>
      <w:r w:rsidRPr="00417805">
        <w:rPr>
          <w:b/>
        </w:rPr>
        <w:t>24.</w:t>
      </w:r>
      <w:r>
        <w:t xml:space="preserve">Entegre </w:t>
      </w:r>
      <w:proofErr w:type="spellStart"/>
      <w:r>
        <w:t>biyoinformatik</w:t>
      </w:r>
      <w:proofErr w:type="spellEnd"/>
      <w:r>
        <w:t xml:space="preserve"> yazılımının, sadece klinik raporlama aşamasında kullanılan bölümü bulutta (</w:t>
      </w:r>
      <w:proofErr w:type="spellStart"/>
      <w:r>
        <w:t>cloud</w:t>
      </w:r>
      <w:proofErr w:type="spellEnd"/>
      <w:r>
        <w:t>) çalışmalı ve bu sayede tedavide kullanılabilecek ilaçlarla ilgili bölümün haftalık olarak güncel tutulması sağlanmalıdır.</w:t>
      </w:r>
    </w:p>
    <w:p w:rsidR="0097346D" w:rsidRDefault="0097346D" w:rsidP="0097346D">
      <w:pPr>
        <w:pStyle w:val="Gvdemetni0"/>
        <w:shd w:val="clear" w:color="auto" w:fill="auto"/>
        <w:tabs>
          <w:tab w:val="left" w:pos="366"/>
        </w:tabs>
        <w:spacing w:before="0" w:after="0" w:line="317" w:lineRule="exact"/>
        <w:ind w:right="20" w:firstLine="0"/>
        <w:jc w:val="both"/>
      </w:pPr>
      <w:r w:rsidRPr="00417805">
        <w:rPr>
          <w:b/>
        </w:rPr>
        <w:t>25.</w:t>
      </w:r>
      <w:r>
        <w:t xml:space="preserve">Tedavide kullanılabilecek bir ilaç bulunmaması durumunda, ilgili varyanta yönelik tüm dünyada yürütülmekte olan ve halen hasta kabulü yapan klinik çalışmalar listelenmelidir. İstendiğinde coğrafi konuma göre </w:t>
      </w:r>
      <w:proofErr w:type="spellStart"/>
      <w:r>
        <w:t>fıltreleme</w:t>
      </w:r>
      <w:proofErr w:type="spellEnd"/>
      <w:r>
        <w:t xml:space="preserve"> yapılabilmelidir. Yürütülen klinik çalışmaların faz durumu (faz 1, faz 2, faz 3, faz 4) bilgisi ve merkeze ait </w:t>
      </w:r>
      <w:proofErr w:type="spellStart"/>
      <w:r>
        <w:t>iletişm</w:t>
      </w:r>
      <w:proofErr w:type="spellEnd"/>
      <w:r>
        <w:t xml:space="preserve"> bilgilerine erişim sağlanabilmelidir.</w:t>
      </w:r>
    </w:p>
    <w:p w:rsidR="0097346D" w:rsidRDefault="0097346D" w:rsidP="0097346D">
      <w:pPr>
        <w:pStyle w:val="Balk20"/>
        <w:keepNext/>
        <w:keepLines/>
        <w:shd w:val="clear" w:color="auto" w:fill="auto"/>
        <w:spacing w:after="0" w:line="293" w:lineRule="exact"/>
        <w:ind w:left="360" w:right="20"/>
        <w:jc w:val="both"/>
      </w:pPr>
    </w:p>
    <w:p w:rsidR="0097346D" w:rsidRPr="0031301F" w:rsidRDefault="0097346D" w:rsidP="0097346D">
      <w:pPr>
        <w:pStyle w:val="Gvdemetni0"/>
        <w:shd w:val="clear" w:color="auto" w:fill="auto"/>
        <w:spacing w:before="0" w:after="178" w:line="312" w:lineRule="exact"/>
        <w:ind w:right="220" w:firstLine="0"/>
        <w:jc w:val="both"/>
      </w:pPr>
      <w:r>
        <w:rPr>
          <w:b/>
        </w:rPr>
        <w:t>NOT</w:t>
      </w:r>
      <w:r w:rsidRPr="00A66F15">
        <w:rPr>
          <w:b/>
        </w:rPr>
        <w:t xml:space="preserve">: Yukardaki verilen </w:t>
      </w:r>
      <w:proofErr w:type="spellStart"/>
      <w:r w:rsidRPr="00A66F15">
        <w:rPr>
          <w:b/>
        </w:rPr>
        <w:t>bioinformatik</w:t>
      </w:r>
      <w:proofErr w:type="spellEnd"/>
      <w:r w:rsidRPr="00A66F15">
        <w:rPr>
          <w:b/>
        </w:rPr>
        <w:t xml:space="preserve"> teknik özellikleri </w:t>
      </w:r>
      <w:r>
        <w:rPr>
          <w:b/>
        </w:rPr>
        <w:t>2</w:t>
      </w:r>
      <w:r w:rsidRPr="00CE7C67">
        <w:rPr>
          <w:b/>
        </w:rPr>
        <w:t>. Kalem</w:t>
      </w:r>
      <w:r>
        <w:rPr>
          <w:b/>
        </w:rPr>
        <w:t xml:space="preserve"> kitlere ait </w:t>
      </w:r>
      <w:r w:rsidRPr="00A66F15">
        <w:rPr>
          <w:b/>
        </w:rPr>
        <w:t xml:space="preserve">genel özelliklerdir. İhaleyi alan her firma örnek kabulden klinik </w:t>
      </w:r>
      <w:proofErr w:type="spellStart"/>
      <w:r w:rsidRPr="00A66F15">
        <w:rPr>
          <w:b/>
        </w:rPr>
        <w:t>raparlondırmaya</w:t>
      </w:r>
      <w:proofErr w:type="spellEnd"/>
      <w:r w:rsidRPr="00A66F15">
        <w:rPr>
          <w:b/>
        </w:rPr>
        <w:t xml:space="preserve"> kadar ilerleyen her etabı </w:t>
      </w:r>
      <w:r>
        <w:rPr>
          <w:b/>
        </w:rPr>
        <w:t xml:space="preserve">yukarıda verilen veri analiz şartlarından daha az olmamak kaydıyla </w:t>
      </w:r>
      <w:r w:rsidRPr="00A66F15">
        <w:rPr>
          <w:b/>
        </w:rPr>
        <w:t xml:space="preserve">yeniden planlayabilir. Bunlar içerisinde kullanılacak </w:t>
      </w:r>
      <w:proofErr w:type="spellStart"/>
      <w:r w:rsidRPr="00A66F15">
        <w:rPr>
          <w:b/>
        </w:rPr>
        <w:t>bioinformatik</w:t>
      </w:r>
      <w:proofErr w:type="spellEnd"/>
      <w:r w:rsidRPr="00A66F15">
        <w:rPr>
          <w:b/>
        </w:rPr>
        <w:t xml:space="preserve"> yazılımı </w:t>
      </w:r>
      <w:proofErr w:type="spellStart"/>
      <w:r w:rsidRPr="00A66F15">
        <w:rPr>
          <w:b/>
        </w:rPr>
        <w:t>kulanıcı</w:t>
      </w:r>
      <w:proofErr w:type="spellEnd"/>
      <w:r w:rsidRPr="00A66F15">
        <w:rPr>
          <w:b/>
        </w:rPr>
        <w:t xml:space="preserve"> dostu ve dünyaca kabul edilmiş ve en az 10 farklı tanı merkezi tarafından kullanılmış olmalıdı</w:t>
      </w:r>
      <w:r>
        <w:rPr>
          <w:b/>
        </w:rPr>
        <w:t>r.</w:t>
      </w:r>
    </w:p>
    <w:p w:rsidR="0097346D" w:rsidRPr="00C53368" w:rsidRDefault="0097346D" w:rsidP="0097346D">
      <w:pPr>
        <w:pStyle w:val="Balk20"/>
        <w:keepNext/>
        <w:keepLines/>
        <w:shd w:val="clear" w:color="auto" w:fill="auto"/>
        <w:spacing w:after="0" w:line="220" w:lineRule="exact"/>
        <w:ind w:left="860"/>
        <w:jc w:val="left"/>
      </w:pPr>
    </w:p>
    <w:p w:rsidR="005C4B02" w:rsidRDefault="0097346D">
      <w:bookmarkStart w:id="26" w:name="_GoBack"/>
      <w:bookmarkEnd w:id="26"/>
    </w:p>
    <w:sectPr w:rsidR="005C4B02" w:rsidSect="0067026D">
      <w:footerReference w:type="default" r:id="rId5"/>
      <w:pgSz w:w="11905" w:h="16837"/>
      <w:pgMar w:top="1145" w:right="848" w:bottom="2134" w:left="1510"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F7" w:rsidRDefault="0097346D">
    <w:pPr>
      <w:rPr>
        <w:color w:val="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58B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338B658"/>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19AC1163"/>
    <w:multiLevelType w:val="multilevel"/>
    <w:tmpl w:val="00000002"/>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1BFD724D"/>
    <w:multiLevelType w:val="hybridMultilevel"/>
    <w:tmpl w:val="12C0C72C"/>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6B4C0056"/>
    <w:multiLevelType w:val="hybridMultilevel"/>
    <w:tmpl w:val="5F501C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B7A5CEC"/>
    <w:multiLevelType w:val="hybridMultilevel"/>
    <w:tmpl w:val="47FAA9B4"/>
    <w:lvl w:ilvl="0" w:tplc="041F000F">
      <w:start w:val="1"/>
      <w:numFmt w:val="decimal"/>
      <w:lvlText w:val="%1."/>
      <w:lvlJc w:val="left"/>
      <w:pPr>
        <w:ind w:left="786"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03"/>
    <w:rsid w:val="002F7403"/>
    <w:rsid w:val="004E74AC"/>
    <w:rsid w:val="0082499D"/>
    <w:rsid w:val="0097346D"/>
    <w:rsid w:val="00B20EC2"/>
    <w:rsid w:val="00D275C8"/>
    <w:rsid w:val="00D62CBE"/>
    <w:rsid w:val="00E46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6B37A-3F9C-4149-A7E8-2728F066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6D"/>
    <w:pPr>
      <w:spacing w:after="0" w:line="240" w:lineRule="auto"/>
    </w:pPr>
    <w:rPr>
      <w:rFonts w:ascii="Arial Unicode MS" w:eastAsia="Arial Unicode MS" w:hAnsi="Times New Roman"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3">
    <w:name w:val="Başlık #1 (3)_"/>
    <w:basedOn w:val="VarsaylanParagrafYazTipi"/>
    <w:link w:val="Balk130"/>
    <w:uiPriority w:val="99"/>
    <w:locked/>
    <w:rsid w:val="0097346D"/>
    <w:rPr>
      <w:rFonts w:ascii="Times New Roman" w:hAnsi="Times New Roman" w:cs="Times New Roman"/>
      <w:b/>
      <w:bCs/>
      <w:shd w:val="clear" w:color="auto" w:fill="FFFFFF"/>
    </w:rPr>
  </w:style>
  <w:style w:type="character" w:customStyle="1" w:styleId="Gvdemetni">
    <w:name w:val="Gövde metni_"/>
    <w:basedOn w:val="VarsaylanParagrafYazTipi"/>
    <w:link w:val="Gvdemetni0"/>
    <w:uiPriority w:val="99"/>
    <w:locked/>
    <w:rsid w:val="0097346D"/>
    <w:rPr>
      <w:rFonts w:ascii="Times New Roman" w:hAnsi="Times New Roman" w:cs="Times New Roman"/>
      <w:shd w:val="clear" w:color="auto" w:fill="FFFFFF"/>
    </w:rPr>
  </w:style>
  <w:style w:type="character" w:customStyle="1" w:styleId="GvdemetniKaln">
    <w:name w:val="Gövde metni + Kalın"/>
    <w:basedOn w:val="Gvdemetni"/>
    <w:uiPriority w:val="99"/>
    <w:rsid w:val="0097346D"/>
    <w:rPr>
      <w:rFonts w:ascii="Times New Roman" w:hAnsi="Times New Roman" w:cs="Times New Roman"/>
      <w:b/>
      <w:bCs/>
      <w:shd w:val="clear" w:color="auto" w:fill="FFFFFF"/>
    </w:rPr>
  </w:style>
  <w:style w:type="character" w:customStyle="1" w:styleId="Gvdemetni2">
    <w:name w:val="Gövde metni (2)_"/>
    <w:basedOn w:val="VarsaylanParagrafYazTipi"/>
    <w:link w:val="Gvdemetni20"/>
    <w:uiPriority w:val="99"/>
    <w:locked/>
    <w:rsid w:val="0097346D"/>
    <w:rPr>
      <w:rFonts w:ascii="Times New Roman" w:hAnsi="Times New Roman" w:cs="Times New Roman"/>
      <w:b/>
      <w:bCs/>
      <w:shd w:val="clear" w:color="auto" w:fill="FFFFFF"/>
    </w:rPr>
  </w:style>
  <w:style w:type="character" w:customStyle="1" w:styleId="Balk2">
    <w:name w:val="Başlık #2_"/>
    <w:basedOn w:val="VarsaylanParagrafYazTipi"/>
    <w:link w:val="Balk20"/>
    <w:uiPriority w:val="99"/>
    <w:locked/>
    <w:rsid w:val="0097346D"/>
    <w:rPr>
      <w:rFonts w:ascii="Times New Roman" w:hAnsi="Times New Roman" w:cs="Times New Roman"/>
      <w:b/>
      <w:bCs/>
      <w:shd w:val="clear" w:color="auto" w:fill="FFFFFF"/>
    </w:rPr>
  </w:style>
  <w:style w:type="character" w:customStyle="1" w:styleId="Gvdemetnitalik">
    <w:name w:val="Gövde metni + İtalik"/>
    <w:basedOn w:val="Gvdemetni"/>
    <w:uiPriority w:val="99"/>
    <w:rsid w:val="0097346D"/>
    <w:rPr>
      <w:rFonts w:ascii="Times New Roman" w:hAnsi="Times New Roman" w:cs="Times New Roman"/>
      <w:i/>
      <w:iCs/>
      <w:shd w:val="clear" w:color="auto" w:fill="FFFFFF"/>
    </w:rPr>
  </w:style>
  <w:style w:type="character" w:customStyle="1" w:styleId="GvdemetniTrebuchetMS">
    <w:name w:val="Gövde metni + Trebuchet MS"/>
    <w:aliases w:val="7.5 pt"/>
    <w:basedOn w:val="Gvdemetni"/>
    <w:uiPriority w:val="99"/>
    <w:rsid w:val="0097346D"/>
    <w:rPr>
      <w:rFonts w:ascii="Trebuchet MS" w:hAnsi="Trebuchet MS" w:cs="Trebuchet MS"/>
      <w:sz w:val="15"/>
      <w:szCs w:val="15"/>
      <w:shd w:val="clear" w:color="auto" w:fill="FFFFFF"/>
    </w:rPr>
  </w:style>
  <w:style w:type="character" w:customStyle="1" w:styleId="Gvdemetni5">
    <w:name w:val="Gövde metni (5)_"/>
    <w:basedOn w:val="VarsaylanParagrafYazTipi"/>
    <w:link w:val="Gvdemetni50"/>
    <w:uiPriority w:val="99"/>
    <w:locked/>
    <w:rsid w:val="0097346D"/>
    <w:rPr>
      <w:rFonts w:ascii="Times New Roman" w:hAnsi="Times New Roman" w:cs="Times New Roman"/>
      <w:i/>
      <w:iCs/>
      <w:shd w:val="clear" w:color="auto" w:fill="FFFFFF"/>
    </w:rPr>
  </w:style>
  <w:style w:type="character" w:customStyle="1" w:styleId="Gvdemetni5talikdeil">
    <w:name w:val="Gövde metni (5) + İtalik değil"/>
    <w:basedOn w:val="Gvdemetni5"/>
    <w:uiPriority w:val="99"/>
    <w:rsid w:val="0097346D"/>
    <w:rPr>
      <w:rFonts w:ascii="Times New Roman" w:hAnsi="Times New Roman" w:cs="Times New Roman"/>
      <w:i/>
      <w:iCs/>
      <w:shd w:val="clear" w:color="auto" w:fill="FFFFFF"/>
    </w:rPr>
  </w:style>
  <w:style w:type="paragraph" w:customStyle="1" w:styleId="Balk130">
    <w:name w:val="Başlık #1 (3)"/>
    <w:basedOn w:val="Normal"/>
    <w:link w:val="Balk13"/>
    <w:uiPriority w:val="99"/>
    <w:rsid w:val="0097346D"/>
    <w:pPr>
      <w:shd w:val="clear" w:color="auto" w:fill="FFFFFF"/>
      <w:spacing w:after="720" w:line="518" w:lineRule="exact"/>
      <w:jc w:val="center"/>
      <w:outlineLvl w:val="0"/>
    </w:pPr>
    <w:rPr>
      <w:rFonts w:ascii="Times New Roman" w:eastAsiaTheme="minorHAnsi" w:cs="Times New Roman"/>
      <w:b/>
      <w:bCs/>
      <w:color w:val="auto"/>
      <w:sz w:val="22"/>
      <w:szCs w:val="22"/>
      <w:lang w:eastAsia="en-US"/>
    </w:rPr>
  </w:style>
  <w:style w:type="paragraph" w:customStyle="1" w:styleId="Gvdemetni0">
    <w:name w:val="Gövde metni"/>
    <w:basedOn w:val="Normal"/>
    <w:link w:val="Gvdemetni"/>
    <w:uiPriority w:val="99"/>
    <w:rsid w:val="0097346D"/>
    <w:pPr>
      <w:shd w:val="clear" w:color="auto" w:fill="FFFFFF"/>
      <w:spacing w:before="240" w:after="240" w:line="240" w:lineRule="atLeast"/>
      <w:ind w:hanging="360"/>
    </w:pPr>
    <w:rPr>
      <w:rFonts w:ascii="Times New Roman" w:eastAsiaTheme="minorHAnsi" w:cs="Times New Roman"/>
      <w:color w:val="auto"/>
      <w:sz w:val="22"/>
      <w:szCs w:val="22"/>
      <w:lang w:eastAsia="en-US"/>
    </w:rPr>
  </w:style>
  <w:style w:type="paragraph" w:customStyle="1" w:styleId="Gvdemetni20">
    <w:name w:val="Gövde metni (2)"/>
    <w:basedOn w:val="Normal"/>
    <w:link w:val="Gvdemetni2"/>
    <w:uiPriority w:val="99"/>
    <w:rsid w:val="0097346D"/>
    <w:pPr>
      <w:shd w:val="clear" w:color="auto" w:fill="FFFFFF"/>
      <w:spacing w:line="240" w:lineRule="atLeast"/>
    </w:pPr>
    <w:rPr>
      <w:rFonts w:ascii="Times New Roman" w:eastAsiaTheme="minorHAnsi" w:cs="Times New Roman"/>
      <w:b/>
      <w:bCs/>
      <w:color w:val="auto"/>
      <w:sz w:val="22"/>
      <w:szCs w:val="22"/>
      <w:lang w:eastAsia="en-US"/>
    </w:rPr>
  </w:style>
  <w:style w:type="paragraph" w:customStyle="1" w:styleId="Balk20">
    <w:name w:val="Başlık #2"/>
    <w:basedOn w:val="Normal"/>
    <w:link w:val="Balk2"/>
    <w:uiPriority w:val="99"/>
    <w:rsid w:val="0097346D"/>
    <w:pPr>
      <w:shd w:val="clear" w:color="auto" w:fill="FFFFFF"/>
      <w:spacing w:after="720" w:line="518" w:lineRule="exact"/>
      <w:jc w:val="center"/>
      <w:outlineLvl w:val="1"/>
    </w:pPr>
    <w:rPr>
      <w:rFonts w:ascii="Times New Roman" w:eastAsiaTheme="minorHAnsi" w:cs="Times New Roman"/>
      <w:b/>
      <w:bCs/>
      <w:color w:val="auto"/>
      <w:sz w:val="22"/>
      <w:szCs w:val="22"/>
      <w:lang w:eastAsia="en-US"/>
    </w:rPr>
  </w:style>
  <w:style w:type="paragraph" w:customStyle="1" w:styleId="Gvdemetni50">
    <w:name w:val="Gövde metni (5)"/>
    <w:basedOn w:val="Normal"/>
    <w:link w:val="Gvdemetni5"/>
    <w:uiPriority w:val="99"/>
    <w:rsid w:val="0097346D"/>
    <w:pPr>
      <w:shd w:val="clear" w:color="auto" w:fill="FFFFFF"/>
      <w:spacing w:after="240" w:line="317" w:lineRule="exact"/>
      <w:ind w:hanging="300"/>
      <w:jc w:val="both"/>
    </w:pPr>
    <w:rPr>
      <w:rFonts w:ascii="Times New Roman" w:eastAsiaTheme="minorHAnsi" w:cs="Times New Roman"/>
      <w:i/>
      <w:iCs/>
      <w:color w:val="auto"/>
      <w:sz w:val="22"/>
      <w:szCs w:val="22"/>
      <w:lang w:eastAsia="en-US"/>
    </w:rPr>
  </w:style>
  <w:style w:type="paragraph" w:styleId="ListeParagraf">
    <w:name w:val="List Paragraph"/>
    <w:basedOn w:val="Normal"/>
    <w:uiPriority w:val="34"/>
    <w:qFormat/>
    <w:rsid w:val="0097346D"/>
    <w:pPr>
      <w:ind w:left="708"/>
    </w:pPr>
    <w:rPr>
      <w:rFonts w:ascii="Times New Roman" w:cs="Times New Roman"/>
      <w:color w:val="auto"/>
    </w:rPr>
  </w:style>
  <w:style w:type="paragraph" w:styleId="NormalWeb">
    <w:name w:val="Normal (Web)"/>
    <w:basedOn w:val="Normal"/>
    <w:uiPriority w:val="99"/>
    <w:unhideWhenUsed/>
    <w:rsid w:val="0097346D"/>
    <w:pPr>
      <w:spacing w:before="100" w:beforeAutospacing="1" w:after="100" w:afterAutospacing="1"/>
    </w:pPr>
    <w:rPr>
      <w:rFonts w:asci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4199</Words>
  <Characters>23938</Characters>
  <Application>Microsoft Office Word</Application>
  <DocSecurity>0</DocSecurity>
  <Lines>199</Lines>
  <Paragraphs>56</Paragraphs>
  <ScaleCrop>false</ScaleCrop>
  <Company/>
  <LinksUpToDate>false</LinksUpToDate>
  <CharactersWithSpaces>28081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2018-08-06T06:24:00Z</dcterms:created>
  <dcterms:modified xsi:type="dcterms:W3CDTF">2018-08-06T06:24:00Z</dcterms:modified>
</cp:coreProperties>
</file>